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EE256C" w14:textId="18EC83B8" w:rsidR="000E1BD2" w:rsidRPr="00827212" w:rsidRDefault="000E1BD2" w:rsidP="00665441">
      <w:pPr>
        <w:jc w:val="center"/>
        <w:rPr>
          <w:rFonts w:ascii="Barlow" w:hAnsi="Barlow" w:cs="Arial"/>
          <w:b/>
          <w:bCs/>
          <w:sz w:val="44"/>
          <w:szCs w:val="44"/>
        </w:rPr>
      </w:pPr>
      <w:r>
        <w:rPr>
          <w:rFonts w:ascii="Barlow" w:hAnsi="Barlow" w:cs="Arial"/>
          <w:noProof/>
          <w:color w:val="3B3838" w:themeColor="background2" w:themeShade="40"/>
          <w:sz w:val="44"/>
          <w:szCs w:val="44"/>
        </w:rPr>
        <w:drawing>
          <wp:anchor distT="0" distB="0" distL="114300" distR="114300" simplePos="0" relativeHeight="251659264" behindDoc="1" locked="0" layoutInCell="1" allowOverlap="1" wp14:anchorId="5B51E7EC" wp14:editId="703B3A06">
            <wp:simplePos x="0" y="0"/>
            <wp:positionH relativeFrom="margin">
              <wp:align>center</wp:align>
            </wp:positionH>
            <wp:positionV relativeFrom="paragraph">
              <wp:posOffset>69850</wp:posOffset>
            </wp:positionV>
            <wp:extent cx="4984750" cy="5196818"/>
            <wp:effectExtent l="0" t="0" r="6350" b="4445"/>
            <wp:wrapNone/>
            <wp:docPr id="3" name="Picture 3"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pic:cNvPicPr/>
                  </pic:nvPicPr>
                  <pic:blipFill rotWithShape="1">
                    <a:blip r:embed="rId11" cstate="print">
                      <a:alphaModFix amt="15000"/>
                      <a:extLst>
                        <a:ext uri="{28A0092B-C50C-407E-A947-70E740481C1C}">
                          <a14:useLocalDpi xmlns:a14="http://schemas.microsoft.com/office/drawing/2010/main" val="0"/>
                        </a:ext>
                      </a:extLst>
                    </a:blip>
                    <a:srcRect l="1" r="73431"/>
                    <a:stretch/>
                  </pic:blipFill>
                  <pic:spPr bwMode="auto">
                    <a:xfrm>
                      <a:off x="0" y="0"/>
                      <a:ext cx="4984750" cy="519681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11E9859" w14:textId="77777777" w:rsidR="000E1BD2" w:rsidRPr="00827212" w:rsidRDefault="000E1BD2" w:rsidP="000E1BD2">
      <w:pPr>
        <w:spacing w:after="0" w:line="240" w:lineRule="auto"/>
        <w:jc w:val="center"/>
        <w:rPr>
          <w:rFonts w:ascii="Barlow" w:hAnsi="Barlow" w:cs="Arial"/>
          <w:b/>
          <w:bCs/>
          <w:sz w:val="56"/>
          <w:szCs w:val="56"/>
        </w:rPr>
      </w:pPr>
      <w:r w:rsidRPr="00827212">
        <w:rPr>
          <w:rFonts w:ascii="Barlow" w:hAnsi="Barlow" w:cs="Arial"/>
          <w:b/>
          <w:bCs/>
          <w:sz w:val="56"/>
          <w:szCs w:val="56"/>
        </w:rPr>
        <w:t>REQUEST FOR PROPOSALS</w:t>
      </w:r>
    </w:p>
    <w:p w14:paraId="5DC74866" w14:textId="6CA6C852" w:rsidR="000E1BD2" w:rsidRPr="00827212" w:rsidRDefault="006111FF" w:rsidP="000E1BD2">
      <w:pPr>
        <w:spacing w:after="0" w:line="240" w:lineRule="auto"/>
        <w:jc w:val="center"/>
        <w:rPr>
          <w:rFonts w:ascii="Barlow" w:hAnsi="Barlow" w:cs="Arial"/>
          <w:b/>
          <w:bCs/>
          <w:sz w:val="56"/>
          <w:szCs w:val="56"/>
        </w:rPr>
      </w:pPr>
      <w:r w:rsidRPr="00827212">
        <w:rPr>
          <w:rFonts w:ascii="Barlow" w:hAnsi="Barlow" w:cs="Arial"/>
          <w:b/>
          <w:bCs/>
          <w:sz w:val="56"/>
          <w:szCs w:val="56"/>
        </w:rPr>
        <w:t>f</w:t>
      </w:r>
      <w:r w:rsidR="000E1BD2" w:rsidRPr="00827212">
        <w:rPr>
          <w:rFonts w:ascii="Barlow" w:hAnsi="Barlow" w:cs="Arial"/>
          <w:b/>
          <w:bCs/>
          <w:sz w:val="56"/>
          <w:szCs w:val="56"/>
        </w:rPr>
        <w:t>or</w:t>
      </w:r>
    </w:p>
    <w:p w14:paraId="721506E0" w14:textId="77777777" w:rsidR="006111FF" w:rsidRPr="00827212" w:rsidRDefault="006111FF" w:rsidP="000E1BD2">
      <w:pPr>
        <w:spacing w:after="0" w:line="240" w:lineRule="auto"/>
        <w:jc w:val="center"/>
        <w:rPr>
          <w:rFonts w:ascii="Barlow" w:hAnsi="Barlow" w:cs="Arial"/>
          <w:b/>
          <w:bCs/>
          <w:sz w:val="40"/>
          <w:szCs w:val="40"/>
        </w:rPr>
      </w:pPr>
    </w:p>
    <w:p w14:paraId="1F8271C8" w14:textId="405726E6" w:rsidR="000E1BD2" w:rsidRPr="00827212" w:rsidRDefault="00665441" w:rsidP="000E1BD2">
      <w:pPr>
        <w:spacing w:after="0"/>
        <w:jc w:val="center"/>
        <w:rPr>
          <w:rFonts w:ascii="Barlow" w:hAnsi="Barlow" w:cs="Arial"/>
          <w:b/>
          <w:bCs/>
          <w:sz w:val="56"/>
          <w:szCs w:val="56"/>
        </w:rPr>
      </w:pPr>
      <w:r>
        <w:rPr>
          <w:rFonts w:ascii="Barlow" w:hAnsi="Barlow" w:cs="Arial"/>
          <w:b/>
          <w:bCs/>
          <w:sz w:val="56"/>
          <w:szCs w:val="56"/>
        </w:rPr>
        <w:t xml:space="preserve">Remote </w:t>
      </w:r>
      <w:r w:rsidR="006111FF" w:rsidRPr="00827212">
        <w:rPr>
          <w:rFonts w:ascii="Barlow" w:hAnsi="Barlow" w:cs="Arial"/>
          <w:b/>
          <w:bCs/>
          <w:sz w:val="56"/>
          <w:szCs w:val="56"/>
        </w:rPr>
        <w:t>Interpreting and Translating Services</w:t>
      </w:r>
    </w:p>
    <w:p w14:paraId="53F7FBFD" w14:textId="77777777" w:rsidR="006111FF" w:rsidRPr="00827212" w:rsidRDefault="006111FF" w:rsidP="000E1BD2">
      <w:pPr>
        <w:spacing w:after="0"/>
        <w:jc w:val="center"/>
        <w:rPr>
          <w:rFonts w:ascii="Barlow" w:hAnsi="Barlow" w:cs="Arial"/>
          <w:b/>
          <w:bCs/>
          <w:sz w:val="48"/>
          <w:szCs w:val="48"/>
        </w:rPr>
      </w:pPr>
    </w:p>
    <w:p w14:paraId="6A53CE7C" w14:textId="19D1EC25" w:rsidR="000E1BD2" w:rsidRPr="00827212" w:rsidRDefault="000E1BD2" w:rsidP="000E1BD2">
      <w:pPr>
        <w:spacing w:line="240" w:lineRule="auto"/>
        <w:jc w:val="center"/>
        <w:rPr>
          <w:rFonts w:ascii="Barlow" w:hAnsi="Barlow" w:cs="Arial"/>
          <w:b/>
          <w:bCs/>
          <w:sz w:val="56"/>
          <w:szCs w:val="56"/>
        </w:rPr>
      </w:pPr>
      <w:r w:rsidRPr="00827212">
        <w:rPr>
          <w:rFonts w:ascii="Barlow" w:hAnsi="Barlow" w:cs="Arial"/>
          <w:b/>
          <w:bCs/>
          <w:sz w:val="56"/>
          <w:szCs w:val="56"/>
        </w:rPr>
        <w:t>Issued by</w:t>
      </w:r>
      <w:r w:rsidR="006E3542" w:rsidRPr="00827212">
        <w:rPr>
          <w:rFonts w:ascii="Barlow" w:hAnsi="Barlow" w:cs="Arial"/>
          <w:b/>
          <w:bCs/>
          <w:sz w:val="56"/>
          <w:szCs w:val="56"/>
        </w:rPr>
        <w:t xml:space="preserve"> the</w:t>
      </w:r>
    </w:p>
    <w:p w14:paraId="2C255A2B" w14:textId="255D1751" w:rsidR="000E1BD2" w:rsidRPr="00827212" w:rsidRDefault="000E1BD2" w:rsidP="000E1BD2">
      <w:pPr>
        <w:spacing w:line="240" w:lineRule="auto"/>
        <w:jc w:val="center"/>
        <w:rPr>
          <w:rFonts w:ascii="Barlow" w:hAnsi="Barlow" w:cs="Arial"/>
          <w:b/>
          <w:bCs/>
          <w:sz w:val="44"/>
          <w:szCs w:val="44"/>
        </w:rPr>
      </w:pPr>
      <w:r w:rsidRPr="00827212">
        <w:rPr>
          <w:rFonts w:ascii="Barlow" w:hAnsi="Barlow" w:cs="Arial"/>
          <w:b/>
          <w:bCs/>
          <w:sz w:val="56"/>
          <w:szCs w:val="56"/>
        </w:rPr>
        <w:t xml:space="preserve">STATE OF </w:t>
      </w:r>
      <w:r w:rsidR="00186F20" w:rsidRPr="00827212">
        <w:rPr>
          <w:rFonts w:ascii="Barlow" w:hAnsi="Barlow" w:cs="Arial"/>
          <w:b/>
          <w:bCs/>
          <w:sz w:val="56"/>
          <w:szCs w:val="56"/>
        </w:rPr>
        <w:t>NEW MEXICO</w:t>
      </w:r>
    </w:p>
    <w:p w14:paraId="3000E569" w14:textId="77777777" w:rsidR="000E1BD2" w:rsidRPr="005F6643" w:rsidRDefault="000E1BD2" w:rsidP="000E1BD2">
      <w:pPr>
        <w:tabs>
          <w:tab w:val="center" w:pos="5040"/>
          <w:tab w:val="left" w:pos="7480"/>
        </w:tabs>
        <w:rPr>
          <w:rFonts w:ascii="Barlow" w:hAnsi="Barlow" w:cs="Arial"/>
          <w:b/>
          <w:bCs/>
          <w:color w:val="3B3838" w:themeColor="background2" w:themeShade="40"/>
          <w:sz w:val="44"/>
          <w:szCs w:val="44"/>
        </w:rPr>
      </w:pPr>
      <w:r>
        <w:rPr>
          <w:rFonts w:ascii="Barlow" w:hAnsi="Barlow" w:cs="Arial"/>
          <w:b/>
          <w:bCs/>
          <w:color w:val="3B3838" w:themeColor="background2" w:themeShade="40"/>
          <w:sz w:val="44"/>
          <w:szCs w:val="44"/>
        </w:rPr>
        <w:tab/>
      </w:r>
      <w:r>
        <w:rPr>
          <w:rFonts w:ascii="Barlow" w:hAnsi="Barlow" w:cs="Arial"/>
          <w:b/>
          <w:bCs/>
          <w:color w:val="3B3838" w:themeColor="background2" w:themeShade="40"/>
          <w:sz w:val="44"/>
          <w:szCs w:val="44"/>
        </w:rPr>
        <w:tab/>
      </w:r>
    </w:p>
    <w:p w14:paraId="2D6DB30E" w14:textId="4A4F6A0E" w:rsidR="000E1BD2" w:rsidRPr="005F6643" w:rsidRDefault="00186F20" w:rsidP="000E1BD2">
      <w:pPr>
        <w:jc w:val="center"/>
        <w:rPr>
          <w:rFonts w:ascii="Barlow" w:hAnsi="Barlow" w:cs="Arial"/>
          <w:b/>
          <w:bCs/>
          <w:sz w:val="44"/>
          <w:szCs w:val="44"/>
        </w:rPr>
      </w:pPr>
      <w:r>
        <w:rPr>
          <w:noProof/>
        </w:rPr>
        <w:drawing>
          <wp:inline distT="0" distB="0" distL="0" distR="0" wp14:anchorId="4A6283A8" wp14:editId="4E6EAC69">
            <wp:extent cx="1606164" cy="1606164"/>
            <wp:effectExtent l="0" t="0" r="0" b="0"/>
            <wp:docPr id="276780576" name="Picture 276780576" descr="Buy New Mexico State Seals official wooden plaques &amp; podium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uy New Mexico State Seals official wooden plaques &amp; podium ..."/>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34623" cy="1634623"/>
                    </a:xfrm>
                    <a:prstGeom prst="rect">
                      <a:avLst/>
                    </a:prstGeom>
                    <a:noFill/>
                    <a:ln>
                      <a:noFill/>
                    </a:ln>
                  </pic:spPr>
                </pic:pic>
              </a:graphicData>
            </a:graphic>
          </wp:inline>
        </w:drawing>
      </w:r>
      <w:r>
        <w:rPr>
          <w:noProof/>
        </w:rPr>
        <w:t xml:space="preserve"> </w:t>
      </w:r>
    </w:p>
    <w:p w14:paraId="7C635E47" w14:textId="77777777" w:rsidR="000E1BD2" w:rsidRPr="00F15DA4" w:rsidRDefault="000E1BD2" w:rsidP="000E1BD2">
      <w:pPr>
        <w:jc w:val="center"/>
        <w:rPr>
          <w:rFonts w:ascii="Barlow" w:hAnsi="Barlow" w:cs="Arial"/>
          <w:b/>
          <w:bCs/>
          <w:color w:val="3B3838" w:themeColor="background2" w:themeShade="40"/>
          <w:sz w:val="16"/>
          <w:szCs w:val="16"/>
        </w:rPr>
      </w:pPr>
    </w:p>
    <w:p w14:paraId="0B24B731" w14:textId="77777777" w:rsidR="000E1BD2" w:rsidRPr="005F65A7" w:rsidRDefault="000E1BD2" w:rsidP="000E1BD2">
      <w:pPr>
        <w:spacing w:after="0"/>
        <w:jc w:val="center"/>
        <w:rPr>
          <w:rFonts w:ascii="Barlow" w:hAnsi="Barlow" w:cs="Arial"/>
          <w:b/>
          <w:bCs/>
          <w:color w:val="3B3838" w:themeColor="background2" w:themeShade="40"/>
          <w:sz w:val="36"/>
          <w:szCs w:val="36"/>
        </w:rPr>
      </w:pPr>
      <w:r>
        <w:rPr>
          <w:rFonts w:ascii="Barlow" w:hAnsi="Barlow" w:cs="Arial"/>
          <w:b/>
          <w:bCs/>
          <w:color w:val="3B3838" w:themeColor="background2" w:themeShade="40"/>
          <w:sz w:val="36"/>
          <w:szCs w:val="36"/>
        </w:rPr>
        <w:t>In collaboration with</w:t>
      </w:r>
    </w:p>
    <w:p w14:paraId="1A948DC6" w14:textId="77777777" w:rsidR="000E1BD2" w:rsidRPr="00A10CDC" w:rsidRDefault="000E1BD2" w:rsidP="000E1BD2">
      <w:pPr>
        <w:jc w:val="center"/>
        <w:rPr>
          <w:rFonts w:ascii="Arial" w:hAnsi="Arial" w:cs="Arial"/>
          <w:b/>
          <w:bCs/>
          <w:sz w:val="12"/>
          <w:szCs w:val="12"/>
        </w:rPr>
      </w:pPr>
      <w:r>
        <w:rPr>
          <w:noProof/>
        </w:rPr>
        <w:drawing>
          <wp:anchor distT="0" distB="0" distL="114300" distR="114300" simplePos="0" relativeHeight="251661312" behindDoc="0" locked="0" layoutInCell="1" allowOverlap="1" wp14:anchorId="25D1AFCF" wp14:editId="32C1A22F">
            <wp:simplePos x="0" y="0"/>
            <wp:positionH relativeFrom="margin">
              <wp:align>center</wp:align>
            </wp:positionH>
            <wp:positionV relativeFrom="paragraph">
              <wp:posOffset>187325</wp:posOffset>
            </wp:positionV>
            <wp:extent cx="1883664" cy="521208"/>
            <wp:effectExtent l="0" t="0" r="2540" b="0"/>
            <wp:wrapNone/>
            <wp:docPr id="2" name="Picture 2"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883664" cy="521208"/>
                    </a:xfrm>
                    <a:prstGeom prst="rect">
                      <a:avLst/>
                    </a:prstGeom>
                  </pic:spPr>
                </pic:pic>
              </a:graphicData>
            </a:graphic>
            <wp14:sizeRelH relativeFrom="margin">
              <wp14:pctWidth>0</wp14:pctWidth>
            </wp14:sizeRelH>
            <wp14:sizeRelV relativeFrom="margin">
              <wp14:pctHeight>0</wp14:pctHeight>
            </wp14:sizeRelV>
          </wp:anchor>
        </w:drawing>
      </w:r>
    </w:p>
    <w:p w14:paraId="500F9688" w14:textId="77777777" w:rsidR="000E1BD2" w:rsidRDefault="000E1BD2" w:rsidP="000E1BD2">
      <w:pPr>
        <w:jc w:val="center"/>
        <w:rPr>
          <w:rFonts w:ascii="Arial" w:hAnsi="Arial" w:cs="Arial"/>
          <w:b/>
          <w:bCs/>
          <w:sz w:val="48"/>
          <w:szCs w:val="48"/>
        </w:rPr>
      </w:pPr>
    </w:p>
    <w:p w14:paraId="010EC2B1" w14:textId="77777777" w:rsidR="000E1BD2" w:rsidRPr="00B24ACB" w:rsidRDefault="000E1BD2" w:rsidP="000E1BD2">
      <w:pPr>
        <w:jc w:val="center"/>
        <w:rPr>
          <w:rFonts w:ascii="Arial" w:hAnsi="Arial" w:cs="Arial"/>
          <w:b/>
          <w:bCs/>
          <w:sz w:val="48"/>
          <w:szCs w:val="48"/>
        </w:rPr>
      </w:pPr>
    </w:p>
    <w:p w14:paraId="40D0A090" w14:textId="5108A3F2" w:rsidR="000E1BD2" w:rsidRPr="00B24ACB" w:rsidRDefault="000E1BD2" w:rsidP="000E1BD2">
      <w:pPr>
        <w:jc w:val="center"/>
        <w:rPr>
          <w:rFonts w:ascii="Barlow" w:hAnsi="Barlow" w:cs="Arial"/>
          <w:b/>
          <w:bCs/>
          <w:sz w:val="28"/>
          <w:szCs w:val="28"/>
        </w:rPr>
      </w:pPr>
      <w:r w:rsidRPr="00B24ACB">
        <w:rPr>
          <w:rFonts w:ascii="Barlow" w:hAnsi="Barlow" w:cs="Arial"/>
          <w:b/>
          <w:bCs/>
          <w:sz w:val="28"/>
          <w:szCs w:val="28"/>
        </w:rPr>
        <w:t xml:space="preserve">SOLICITATION NUMBER </w:t>
      </w:r>
      <w:r w:rsidR="00B24ACB" w:rsidRPr="00B24ACB">
        <w:rPr>
          <w:rFonts w:ascii="Barlow" w:hAnsi="Barlow" w:cs="Arial"/>
          <w:b/>
          <w:bCs/>
          <w:sz w:val="28"/>
          <w:szCs w:val="28"/>
        </w:rPr>
        <w:t>40-00000-24-00076</w:t>
      </w:r>
    </w:p>
    <w:p w14:paraId="1EAC96E2" w14:textId="1E682BB3" w:rsidR="000E1BD2" w:rsidRPr="004275A3" w:rsidRDefault="000E1BD2" w:rsidP="000E1BD2">
      <w:pPr>
        <w:jc w:val="center"/>
        <w:rPr>
          <w:rFonts w:ascii="Arial" w:hAnsi="Arial" w:cs="Arial"/>
          <w:b/>
          <w:bCs/>
          <w:sz w:val="48"/>
          <w:szCs w:val="48"/>
        </w:rPr>
      </w:pPr>
      <w:r w:rsidRPr="004546A2">
        <w:rPr>
          <w:rFonts w:ascii="Barlow" w:hAnsi="Barlow" w:cs="Arial"/>
          <w:b/>
          <w:bCs/>
          <w:color w:val="3B3838" w:themeColor="background2" w:themeShade="40"/>
          <w:sz w:val="28"/>
          <w:szCs w:val="28"/>
        </w:rPr>
        <w:t xml:space="preserve">RFP WEBSITE: </w:t>
      </w:r>
      <w:hyperlink r:id="rId14" w:history="1">
        <w:r w:rsidR="00627351" w:rsidRPr="005B7A35">
          <w:rPr>
            <w:rStyle w:val="Hyperlink"/>
            <w:rFonts w:ascii="Barlow" w:hAnsi="Barlow" w:cs="Arial"/>
            <w:sz w:val="24"/>
            <w:szCs w:val="24"/>
          </w:rPr>
          <w:t>https://bids.sciquest.com/apps/Router/PublicEvent?CustomerOrg=StateOfNewMexico</w:t>
        </w:r>
      </w:hyperlink>
      <w:r w:rsidR="00C941D0">
        <w:rPr>
          <w:rFonts w:ascii="Barlow" w:hAnsi="Barlow" w:cs="Arial"/>
          <w:color w:val="315075"/>
          <w:sz w:val="24"/>
          <w:szCs w:val="24"/>
        </w:rPr>
        <w:t xml:space="preserve"> </w:t>
      </w:r>
      <w:r w:rsidR="00627351" w:rsidRPr="00627351">
        <w:rPr>
          <w:rFonts w:ascii="Barlow" w:hAnsi="Barlow" w:cs="Arial"/>
          <w:b/>
          <w:bCs/>
          <w:color w:val="315075"/>
          <w:sz w:val="28"/>
          <w:szCs w:val="28"/>
        </w:rPr>
        <w:t xml:space="preserve"> </w:t>
      </w:r>
      <w:r w:rsidRPr="004275A3">
        <w:rPr>
          <w:rFonts w:ascii="Arial" w:hAnsi="Arial" w:cs="Arial"/>
          <w:b/>
          <w:bCs/>
          <w:sz w:val="48"/>
          <w:szCs w:val="48"/>
        </w:rPr>
        <w:br w:type="page"/>
      </w:r>
    </w:p>
    <w:p w14:paraId="5CD6555E" w14:textId="5B0E8453" w:rsidR="00EB1834" w:rsidRDefault="00EB1834" w:rsidP="00EB1834">
      <w:pPr>
        <w:spacing w:after="120" w:line="240" w:lineRule="auto"/>
        <w:jc w:val="center"/>
        <w:rPr>
          <w:rFonts w:ascii="Barlow" w:hAnsi="Barlow" w:cs="Arial"/>
          <w:b/>
          <w:bCs/>
          <w:sz w:val="28"/>
          <w:szCs w:val="28"/>
        </w:rPr>
      </w:pPr>
      <w:r w:rsidRPr="00195669">
        <w:rPr>
          <w:rFonts w:ascii="Barlow" w:hAnsi="Barlow" w:cs="Arial"/>
          <w:b/>
          <w:bCs/>
          <w:sz w:val="28"/>
          <w:szCs w:val="28"/>
        </w:rPr>
        <w:lastRenderedPageBreak/>
        <w:t xml:space="preserve">RFP </w:t>
      </w:r>
      <w:r w:rsidR="00E87C22">
        <w:rPr>
          <w:rFonts w:ascii="Barlow" w:hAnsi="Barlow" w:cs="Arial"/>
          <w:b/>
          <w:bCs/>
          <w:sz w:val="28"/>
          <w:szCs w:val="28"/>
        </w:rPr>
        <w:t>OVERVIEW</w:t>
      </w:r>
    </w:p>
    <w:p w14:paraId="3EF4D412" w14:textId="77777777" w:rsidR="00C230DC" w:rsidRDefault="00C230DC" w:rsidP="00B80A75">
      <w:pPr>
        <w:pStyle w:val="ListParagraph"/>
        <w:rPr>
          <w:rFonts w:ascii="Arial" w:hAnsi="Arial" w:cs="Arial"/>
          <w:b/>
          <w:bCs/>
          <w:sz w:val="20"/>
          <w:szCs w:val="20"/>
        </w:rPr>
      </w:pPr>
    </w:p>
    <w:p w14:paraId="11174D0A" w14:textId="16F7FD0B" w:rsidR="000E1BD2" w:rsidRPr="000E1BD2" w:rsidRDefault="00E87C22" w:rsidP="000E1BD2">
      <w:pPr>
        <w:pStyle w:val="ListParagraph"/>
        <w:numPr>
          <w:ilvl w:val="0"/>
          <w:numId w:val="1"/>
        </w:numPr>
        <w:contextualSpacing w:val="0"/>
        <w:rPr>
          <w:rFonts w:ascii="Arial" w:hAnsi="Arial" w:cs="Arial"/>
          <w:b/>
          <w:bCs/>
          <w:sz w:val="20"/>
          <w:szCs w:val="20"/>
        </w:rPr>
      </w:pPr>
      <w:r>
        <w:rPr>
          <w:rFonts w:ascii="Arial" w:hAnsi="Arial" w:cs="Arial"/>
          <w:b/>
          <w:bCs/>
          <w:sz w:val="20"/>
          <w:szCs w:val="20"/>
        </w:rPr>
        <w:t>INTRODUCTION</w:t>
      </w:r>
    </w:p>
    <w:p w14:paraId="45F32C55" w14:textId="0E2008E5" w:rsidR="000E1BD2" w:rsidRDefault="000E1BD2" w:rsidP="007E6AA1">
      <w:pPr>
        <w:pStyle w:val="ListParagraph"/>
        <w:contextualSpacing w:val="0"/>
        <w:rPr>
          <w:rFonts w:ascii="Arial" w:hAnsi="Arial" w:cs="Arial"/>
          <w:b/>
          <w:bCs/>
          <w:sz w:val="20"/>
          <w:szCs w:val="20"/>
        </w:rPr>
      </w:pPr>
      <w:r w:rsidRPr="000E1BD2">
        <w:rPr>
          <w:rFonts w:ascii="Arial" w:hAnsi="Arial" w:cs="Arial"/>
          <w:sz w:val="20"/>
          <w:szCs w:val="20"/>
        </w:rPr>
        <w:t xml:space="preserve">This Request for Proposals (RFP) is being issued by the State of </w:t>
      </w:r>
      <w:r w:rsidR="00186F20">
        <w:rPr>
          <w:rFonts w:ascii="Arial" w:hAnsi="Arial" w:cs="Arial"/>
          <w:sz w:val="20"/>
          <w:szCs w:val="20"/>
        </w:rPr>
        <w:t>New Mexico</w:t>
      </w:r>
      <w:r w:rsidRPr="000E1BD2">
        <w:rPr>
          <w:rFonts w:ascii="Arial" w:hAnsi="Arial" w:cs="Arial"/>
          <w:sz w:val="20"/>
          <w:szCs w:val="20"/>
        </w:rPr>
        <w:t xml:space="preserve"> (“Lead State”) in collaboration with the NASPO ValuePoint cooperative purchasing program. The purpose of this RFP is to establish </w:t>
      </w:r>
      <w:r w:rsidR="0052711D">
        <w:rPr>
          <w:rFonts w:ascii="Arial" w:hAnsi="Arial" w:cs="Arial"/>
          <w:sz w:val="20"/>
          <w:szCs w:val="20"/>
        </w:rPr>
        <w:t xml:space="preserve">one or more </w:t>
      </w:r>
      <w:r w:rsidRPr="000E1BD2">
        <w:rPr>
          <w:rFonts w:ascii="Arial" w:hAnsi="Arial" w:cs="Arial"/>
          <w:sz w:val="20"/>
          <w:szCs w:val="20"/>
        </w:rPr>
        <w:t>Master Agreements for</w:t>
      </w:r>
      <w:r w:rsidR="004E0FBE">
        <w:rPr>
          <w:rFonts w:ascii="Arial" w:hAnsi="Arial" w:cs="Arial"/>
          <w:sz w:val="20"/>
          <w:szCs w:val="20"/>
        </w:rPr>
        <w:t xml:space="preserve"> </w:t>
      </w:r>
      <w:r w:rsidR="00665441">
        <w:rPr>
          <w:rFonts w:ascii="Arial" w:hAnsi="Arial" w:cs="Arial"/>
          <w:b/>
          <w:bCs/>
          <w:sz w:val="20"/>
          <w:szCs w:val="20"/>
        </w:rPr>
        <w:t xml:space="preserve">Remote </w:t>
      </w:r>
      <w:r w:rsidR="008C5D93" w:rsidRPr="008C5D93">
        <w:rPr>
          <w:rFonts w:ascii="Arial" w:hAnsi="Arial" w:cs="Arial"/>
          <w:b/>
          <w:bCs/>
          <w:sz w:val="20"/>
          <w:szCs w:val="20"/>
        </w:rPr>
        <w:t>Interpreting and Translating Services</w:t>
      </w:r>
      <w:r w:rsidR="008C5D93" w:rsidRPr="007E6AA1">
        <w:rPr>
          <w:rFonts w:ascii="Arial" w:hAnsi="Arial" w:cs="Arial"/>
          <w:sz w:val="20"/>
          <w:szCs w:val="20"/>
        </w:rPr>
        <w:t xml:space="preserve"> </w:t>
      </w:r>
      <w:r w:rsidR="0043748F" w:rsidRPr="007E6AA1">
        <w:rPr>
          <w:rFonts w:ascii="Arial" w:hAnsi="Arial" w:cs="Arial"/>
          <w:sz w:val="20"/>
          <w:szCs w:val="20"/>
        </w:rPr>
        <w:t xml:space="preserve">in the following categories: </w:t>
      </w:r>
    </w:p>
    <w:p w14:paraId="7B988655" w14:textId="77777777" w:rsidR="007E6AA1" w:rsidRPr="00033FE6" w:rsidRDefault="007E6AA1" w:rsidP="007E6AA1">
      <w:pPr>
        <w:numPr>
          <w:ilvl w:val="0"/>
          <w:numId w:val="25"/>
        </w:numPr>
        <w:spacing w:after="0" w:line="240" w:lineRule="auto"/>
        <w:rPr>
          <w:rFonts w:ascii="Arial" w:eastAsia="Times New Roman" w:hAnsi="Arial" w:cs="Arial"/>
          <w:sz w:val="20"/>
          <w:szCs w:val="20"/>
        </w:rPr>
      </w:pPr>
      <w:r w:rsidRPr="00033FE6">
        <w:rPr>
          <w:rFonts w:ascii="Arial" w:eastAsia="Times New Roman" w:hAnsi="Arial" w:cs="Arial"/>
          <w:sz w:val="20"/>
          <w:szCs w:val="20"/>
        </w:rPr>
        <w:t>Category 1 – Over-the-Phone Interpretation (OPI)</w:t>
      </w:r>
    </w:p>
    <w:p w14:paraId="25666709" w14:textId="77777777" w:rsidR="007E6AA1" w:rsidRPr="00033FE6" w:rsidRDefault="007E6AA1" w:rsidP="007E6AA1">
      <w:pPr>
        <w:numPr>
          <w:ilvl w:val="0"/>
          <w:numId w:val="25"/>
        </w:numPr>
        <w:spacing w:before="100" w:beforeAutospacing="1" w:after="100" w:afterAutospacing="1" w:line="240" w:lineRule="auto"/>
        <w:rPr>
          <w:rFonts w:ascii="Arial" w:eastAsia="Times New Roman" w:hAnsi="Arial" w:cs="Arial"/>
          <w:sz w:val="20"/>
          <w:szCs w:val="20"/>
        </w:rPr>
      </w:pPr>
      <w:r w:rsidRPr="00033FE6">
        <w:rPr>
          <w:rFonts w:ascii="Arial" w:eastAsia="Times New Roman" w:hAnsi="Arial" w:cs="Arial"/>
          <w:sz w:val="20"/>
          <w:szCs w:val="20"/>
        </w:rPr>
        <w:t>Category 2 – Video Remote Interpretation (VRI)</w:t>
      </w:r>
    </w:p>
    <w:p w14:paraId="12253DDF" w14:textId="22934C5F" w:rsidR="007E6AA1" w:rsidRPr="00033FE6" w:rsidRDefault="007E6AA1" w:rsidP="007E6AA1">
      <w:pPr>
        <w:numPr>
          <w:ilvl w:val="0"/>
          <w:numId w:val="25"/>
        </w:numPr>
        <w:spacing w:before="100" w:beforeAutospacing="1" w:after="100" w:afterAutospacing="1" w:line="240" w:lineRule="auto"/>
        <w:rPr>
          <w:rFonts w:ascii="Arial" w:eastAsia="Times New Roman" w:hAnsi="Arial" w:cs="Arial"/>
          <w:sz w:val="20"/>
          <w:szCs w:val="20"/>
        </w:rPr>
      </w:pPr>
      <w:r w:rsidRPr="00033FE6">
        <w:rPr>
          <w:rFonts w:ascii="Arial" w:eastAsia="Times New Roman" w:hAnsi="Arial" w:cs="Arial"/>
          <w:sz w:val="20"/>
          <w:szCs w:val="20"/>
        </w:rPr>
        <w:t xml:space="preserve">Category </w:t>
      </w:r>
      <w:r w:rsidR="00665441">
        <w:rPr>
          <w:rFonts w:ascii="Arial" w:eastAsia="Times New Roman" w:hAnsi="Arial" w:cs="Arial"/>
          <w:sz w:val="20"/>
          <w:szCs w:val="20"/>
        </w:rPr>
        <w:t>3</w:t>
      </w:r>
      <w:r w:rsidR="00665441" w:rsidRPr="00033FE6">
        <w:rPr>
          <w:rFonts w:ascii="Arial" w:eastAsia="Times New Roman" w:hAnsi="Arial" w:cs="Arial"/>
          <w:sz w:val="20"/>
          <w:szCs w:val="20"/>
        </w:rPr>
        <w:t xml:space="preserve"> </w:t>
      </w:r>
      <w:r w:rsidRPr="00033FE6">
        <w:rPr>
          <w:rFonts w:ascii="Arial" w:eastAsia="Times New Roman" w:hAnsi="Arial" w:cs="Arial"/>
          <w:sz w:val="20"/>
          <w:szCs w:val="20"/>
        </w:rPr>
        <w:t>– Document Translation</w:t>
      </w:r>
    </w:p>
    <w:p w14:paraId="414BAE7B" w14:textId="11541FBE" w:rsidR="004E0FBE" w:rsidRDefault="004E0FBE" w:rsidP="004E0FBE">
      <w:pPr>
        <w:pStyle w:val="ListParagraph"/>
        <w:contextualSpacing w:val="0"/>
        <w:rPr>
          <w:rFonts w:ascii="Arial" w:hAnsi="Arial" w:cs="Arial"/>
          <w:sz w:val="20"/>
          <w:szCs w:val="20"/>
        </w:rPr>
      </w:pPr>
      <w:bookmarkStart w:id="0" w:name="_Hlk105488840"/>
      <w:r w:rsidRPr="004E0FBE">
        <w:rPr>
          <w:rFonts w:ascii="Arial" w:hAnsi="Arial" w:cs="Arial"/>
          <w:sz w:val="20"/>
          <w:szCs w:val="20"/>
        </w:rPr>
        <w:t>The purpose of th</w:t>
      </w:r>
      <w:r>
        <w:rPr>
          <w:rFonts w:ascii="Arial" w:hAnsi="Arial" w:cs="Arial"/>
          <w:sz w:val="20"/>
          <w:szCs w:val="20"/>
        </w:rPr>
        <w:t>is RFP</w:t>
      </w:r>
      <w:r w:rsidRPr="004E0FBE">
        <w:rPr>
          <w:rFonts w:ascii="Arial" w:hAnsi="Arial" w:cs="Arial"/>
          <w:sz w:val="20"/>
          <w:szCs w:val="20"/>
        </w:rPr>
        <w:t xml:space="preserve"> is to </w:t>
      </w:r>
      <w:r>
        <w:rPr>
          <w:rFonts w:ascii="Arial" w:hAnsi="Arial" w:cs="Arial"/>
          <w:sz w:val="20"/>
          <w:szCs w:val="20"/>
        </w:rPr>
        <w:t xml:space="preserve">establish Master Agreements with qualified Offerors to </w:t>
      </w:r>
      <w:r w:rsidRPr="004E0FBE">
        <w:rPr>
          <w:rFonts w:ascii="Arial" w:hAnsi="Arial" w:cs="Arial"/>
          <w:sz w:val="20"/>
          <w:szCs w:val="20"/>
        </w:rPr>
        <w:t xml:space="preserve">provide “as-needed” </w:t>
      </w:r>
      <w:r w:rsidR="0043748F">
        <w:rPr>
          <w:rFonts w:ascii="Arial" w:hAnsi="Arial" w:cs="Arial"/>
          <w:sz w:val="20"/>
          <w:szCs w:val="20"/>
        </w:rPr>
        <w:t xml:space="preserve">Over-the-Phone Interpretation, </w:t>
      </w:r>
      <w:r w:rsidRPr="004E0FBE">
        <w:rPr>
          <w:rFonts w:ascii="Arial" w:hAnsi="Arial" w:cs="Arial"/>
          <w:sz w:val="20"/>
          <w:szCs w:val="20"/>
        </w:rPr>
        <w:t xml:space="preserve">Video Remote </w:t>
      </w:r>
      <w:r w:rsidR="005F2264" w:rsidRPr="004E0FBE">
        <w:rPr>
          <w:rFonts w:ascii="Arial" w:hAnsi="Arial" w:cs="Arial"/>
          <w:sz w:val="20"/>
          <w:szCs w:val="20"/>
        </w:rPr>
        <w:t>Interpret</w:t>
      </w:r>
      <w:r w:rsidR="005F2264">
        <w:rPr>
          <w:rFonts w:ascii="Arial" w:hAnsi="Arial" w:cs="Arial"/>
          <w:sz w:val="20"/>
          <w:szCs w:val="20"/>
        </w:rPr>
        <w:t>ation</w:t>
      </w:r>
      <w:r w:rsidR="0043748F">
        <w:rPr>
          <w:rFonts w:ascii="Arial" w:hAnsi="Arial" w:cs="Arial"/>
          <w:sz w:val="20"/>
          <w:szCs w:val="20"/>
        </w:rPr>
        <w:t>,</w:t>
      </w:r>
      <w:r w:rsidR="003B365E">
        <w:rPr>
          <w:rFonts w:ascii="Arial" w:hAnsi="Arial" w:cs="Arial"/>
          <w:sz w:val="20"/>
          <w:szCs w:val="20"/>
        </w:rPr>
        <w:t xml:space="preserve"> </w:t>
      </w:r>
      <w:r w:rsidR="0043748F">
        <w:rPr>
          <w:rFonts w:ascii="Arial" w:hAnsi="Arial" w:cs="Arial"/>
          <w:sz w:val="20"/>
          <w:szCs w:val="20"/>
        </w:rPr>
        <w:t>and</w:t>
      </w:r>
      <w:r w:rsidR="005F2264">
        <w:rPr>
          <w:rFonts w:ascii="Arial" w:hAnsi="Arial" w:cs="Arial"/>
          <w:sz w:val="20"/>
          <w:szCs w:val="20"/>
        </w:rPr>
        <w:t>/or</w:t>
      </w:r>
      <w:r w:rsidRPr="004E0FBE">
        <w:rPr>
          <w:rFonts w:ascii="Arial" w:hAnsi="Arial" w:cs="Arial"/>
          <w:sz w:val="20"/>
          <w:szCs w:val="20"/>
        </w:rPr>
        <w:t xml:space="preserve"> Document Translation</w:t>
      </w:r>
      <w:r w:rsidR="0043748F">
        <w:rPr>
          <w:rFonts w:ascii="Arial" w:hAnsi="Arial" w:cs="Arial"/>
          <w:sz w:val="20"/>
          <w:szCs w:val="20"/>
        </w:rPr>
        <w:t xml:space="preserve"> services</w:t>
      </w:r>
      <w:r w:rsidRPr="004E0FBE">
        <w:rPr>
          <w:rFonts w:ascii="Arial" w:hAnsi="Arial" w:cs="Arial"/>
          <w:sz w:val="20"/>
          <w:szCs w:val="20"/>
        </w:rPr>
        <w:t xml:space="preserve">. These services are required to assist Limited English Proficiency (LEP) clients uncomfortable with and/or unable to </w:t>
      </w:r>
      <w:r w:rsidR="0043748F">
        <w:rPr>
          <w:rFonts w:ascii="Arial" w:hAnsi="Arial" w:cs="Arial"/>
          <w:sz w:val="20"/>
          <w:szCs w:val="20"/>
        </w:rPr>
        <w:t>speak</w:t>
      </w:r>
      <w:r w:rsidRPr="004E0FBE">
        <w:rPr>
          <w:rFonts w:ascii="Arial" w:hAnsi="Arial" w:cs="Arial"/>
          <w:sz w:val="20"/>
          <w:szCs w:val="20"/>
        </w:rPr>
        <w:t xml:space="preserve"> English or whose English is not clearly understood.</w:t>
      </w:r>
    </w:p>
    <w:p w14:paraId="0151EDD7" w14:textId="7CAD83DD" w:rsidR="0043748F" w:rsidRPr="0043748F" w:rsidRDefault="0043748F" w:rsidP="0043748F">
      <w:pPr>
        <w:pStyle w:val="ListParagraph"/>
        <w:contextualSpacing w:val="0"/>
        <w:rPr>
          <w:rFonts w:ascii="Arial" w:hAnsi="Arial" w:cs="Arial"/>
          <w:sz w:val="20"/>
          <w:szCs w:val="20"/>
        </w:rPr>
      </w:pPr>
      <w:r w:rsidRPr="0043748F">
        <w:rPr>
          <w:rFonts w:ascii="Arial" w:hAnsi="Arial" w:cs="Arial"/>
          <w:sz w:val="20"/>
          <w:szCs w:val="20"/>
        </w:rPr>
        <w:t xml:space="preserve">This RFP is designed to provide interested Offerors with sufficient information to submit </w:t>
      </w:r>
      <w:r w:rsidR="00C273F0">
        <w:rPr>
          <w:rFonts w:ascii="Arial" w:hAnsi="Arial" w:cs="Arial"/>
          <w:sz w:val="20"/>
          <w:szCs w:val="20"/>
        </w:rPr>
        <w:t>P</w:t>
      </w:r>
      <w:r w:rsidRPr="0043748F">
        <w:rPr>
          <w:rFonts w:ascii="Arial" w:hAnsi="Arial" w:cs="Arial"/>
          <w:sz w:val="20"/>
          <w:szCs w:val="20"/>
        </w:rPr>
        <w:t xml:space="preserve">roposals meeting minimum requirements but is not intended to limit a </w:t>
      </w:r>
      <w:r w:rsidR="00C273F0">
        <w:rPr>
          <w:rFonts w:ascii="Arial" w:hAnsi="Arial" w:cs="Arial"/>
          <w:sz w:val="20"/>
          <w:szCs w:val="20"/>
        </w:rPr>
        <w:t>P</w:t>
      </w:r>
      <w:r w:rsidRPr="0043748F">
        <w:rPr>
          <w:rFonts w:ascii="Arial" w:hAnsi="Arial" w:cs="Arial"/>
          <w:sz w:val="20"/>
          <w:szCs w:val="20"/>
        </w:rPr>
        <w:t xml:space="preserve">roposal's content or exclude any relevant or essential data.  Offerors are encouraged to expand upon the specifications to add service and value consistent with </w:t>
      </w:r>
      <w:r w:rsidR="00CD58D9">
        <w:rPr>
          <w:rFonts w:ascii="Arial" w:hAnsi="Arial" w:cs="Arial"/>
          <w:sz w:val="20"/>
          <w:szCs w:val="20"/>
        </w:rPr>
        <w:t>S</w:t>
      </w:r>
      <w:r w:rsidRPr="0043748F">
        <w:rPr>
          <w:rFonts w:ascii="Arial" w:hAnsi="Arial" w:cs="Arial"/>
          <w:sz w:val="20"/>
          <w:szCs w:val="20"/>
        </w:rPr>
        <w:t xml:space="preserve">tate requirements. </w:t>
      </w:r>
    </w:p>
    <w:p w14:paraId="1F710340" w14:textId="47668692" w:rsidR="0043748F" w:rsidRDefault="0043748F" w:rsidP="0043748F">
      <w:pPr>
        <w:pStyle w:val="ListParagraph"/>
        <w:contextualSpacing w:val="0"/>
        <w:rPr>
          <w:rFonts w:ascii="Arial" w:hAnsi="Arial" w:cs="Arial"/>
          <w:sz w:val="20"/>
          <w:szCs w:val="20"/>
        </w:rPr>
      </w:pPr>
      <w:r w:rsidRPr="0043748F">
        <w:rPr>
          <w:rFonts w:ascii="Arial" w:hAnsi="Arial" w:cs="Arial"/>
          <w:sz w:val="20"/>
          <w:szCs w:val="20"/>
        </w:rPr>
        <w:t xml:space="preserve">This solicitation will result in Master Agreements </w:t>
      </w:r>
      <w:r w:rsidR="00135B30">
        <w:rPr>
          <w:rFonts w:ascii="Arial" w:hAnsi="Arial" w:cs="Arial"/>
          <w:sz w:val="20"/>
          <w:szCs w:val="20"/>
        </w:rPr>
        <w:t>with</w:t>
      </w:r>
      <w:r w:rsidR="00135B30" w:rsidRPr="0043748F">
        <w:rPr>
          <w:rFonts w:ascii="Arial" w:hAnsi="Arial" w:cs="Arial"/>
          <w:sz w:val="20"/>
          <w:szCs w:val="20"/>
        </w:rPr>
        <w:t xml:space="preserve"> </w:t>
      </w:r>
      <w:r w:rsidRPr="0043748F">
        <w:rPr>
          <w:rFonts w:ascii="Arial" w:hAnsi="Arial" w:cs="Arial"/>
          <w:sz w:val="20"/>
          <w:szCs w:val="20"/>
        </w:rPr>
        <w:t xml:space="preserve">the State of New Mexico and NASPO ValuePoint that will replace the current On-Demand Remote </w:t>
      </w:r>
      <w:r w:rsidR="00ED61F7">
        <w:rPr>
          <w:rFonts w:ascii="Arial" w:hAnsi="Arial" w:cs="Arial"/>
          <w:sz w:val="20"/>
          <w:szCs w:val="20"/>
        </w:rPr>
        <w:t>Interpretation</w:t>
      </w:r>
      <w:r w:rsidR="00ED61F7" w:rsidRPr="0043748F">
        <w:rPr>
          <w:rFonts w:ascii="Arial" w:hAnsi="Arial" w:cs="Arial"/>
          <w:sz w:val="20"/>
          <w:szCs w:val="20"/>
        </w:rPr>
        <w:t xml:space="preserve"> </w:t>
      </w:r>
      <w:r w:rsidRPr="0043748F">
        <w:rPr>
          <w:rFonts w:ascii="Arial" w:hAnsi="Arial" w:cs="Arial"/>
          <w:sz w:val="20"/>
          <w:szCs w:val="20"/>
        </w:rPr>
        <w:t xml:space="preserve">(OPI and VRI) and Document Translation Master Agreements.  </w:t>
      </w:r>
    </w:p>
    <w:p w14:paraId="52D27625" w14:textId="64F25FA2" w:rsidR="00C35336" w:rsidRPr="00E34952" w:rsidRDefault="00C35336" w:rsidP="004E0FBE">
      <w:pPr>
        <w:pStyle w:val="ListParagraph"/>
        <w:spacing w:after="80"/>
        <w:contextualSpacing w:val="0"/>
        <w:rPr>
          <w:rFonts w:ascii="Arial" w:hAnsi="Arial" w:cs="Arial"/>
          <w:b/>
          <w:bCs/>
          <w:sz w:val="20"/>
          <w:szCs w:val="20"/>
          <w:u w:val="single"/>
        </w:rPr>
      </w:pPr>
      <w:r w:rsidRPr="00E34952">
        <w:rPr>
          <w:rFonts w:ascii="Arial" w:hAnsi="Arial" w:cs="Arial"/>
          <w:b/>
          <w:bCs/>
          <w:sz w:val="20"/>
          <w:szCs w:val="20"/>
          <w:u w:val="single"/>
        </w:rPr>
        <w:t>About NASPO ValuePoint</w:t>
      </w:r>
    </w:p>
    <w:p w14:paraId="1CF89F75" w14:textId="035B1775" w:rsidR="000E1BD2" w:rsidRPr="000E1BD2" w:rsidRDefault="000E1BD2" w:rsidP="000E1BD2">
      <w:pPr>
        <w:pStyle w:val="ListParagraph"/>
        <w:contextualSpacing w:val="0"/>
        <w:rPr>
          <w:rFonts w:ascii="Arial" w:hAnsi="Arial" w:cs="Arial"/>
          <w:sz w:val="20"/>
          <w:szCs w:val="20"/>
        </w:rPr>
      </w:pPr>
      <w:r w:rsidRPr="000E1BD2">
        <w:rPr>
          <w:rFonts w:ascii="Arial" w:hAnsi="Arial" w:cs="Arial"/>
          <w:sz w:val="20"/>
          <w:szCs w:val="20"/>
        </w:rPr>
        <w:t>NASPO ValuePoint is a division of the National Association of State Procurement Officials (NASPO)</w:t>
      </w:r>
      <w:bookmarkEnd w:id="0"/>
      <w:r w:rsidRPr="000E1BD2">
        <w:rPr>
          <w:rFonts w:ascii="Arial" w:hAnsi="Arial" w:cs="Arial"/>
          <w:sz w:val="20"/>
          <w:szCs w:val="20"/>
        </w:rPr>
        <w:t xml:space="preserve">, a non-profit association dedicated to advancing public procurement through leadership, excellence, and integrity. In accordance with NASPO ValuePoint’s Lead State </w:t>
      </w:r>
      <w:r w:rsidR="00251EC8">
        <w:rPr>
          <w:rFonts w:ascii="Arial" w:hAnsi="Arial" w:cs="Arial"/>
          <w:sz w:val="20"/>
          <w:szCs w:val="20"/>
        </w:rPr>
        <w:t>M</w:t>
      </w:r>
      <w:r w:rsidRPr="000E1BD2">
        <w:rPr>
          <w:rFonts w:ascii="Arial" w:hAnsi="Arial" w:cs="Arial"/>
          <w:sz w:val="20"/>
          <w:szCs w:val="20"/>
        </w:rPr>
        <w:t>odel</w:t>
      </w:r>
      <w:r w:rsidR="00251EC8" w:rsidRPr="000E1BD2">
        <w:rPr>
          <w:rFonts w:ascii="Arial" w:hAnsi="Arial" w:cs="Arial"/>
          <w:sz w:val="20"/>
          <w:szCs w:val="20"/>
        </w:rPr>
        <w:t>™</w:t>
      </w:r>
      <w:r w:rsidRPr="000E1BD2">
        <w:rPr>
          <w:rFonts w:ascii="Arial" w:hAnsi="Arial" w:cs="Arial"/>
          <w:sz w:val="20"/>
          <w:szCs w:val="20"/>
        </w:rPr>
        <w:t xml:space="preserve">, the Lead State is issuing this RFP, evaluating responses, and establishing Master Agreements with the support and assistance of a </w:t>
      </w:r>
      <w:r w:rsidR="00250E8B" w:rsidRPr="000E1BD2">
        <w:rPr>
          <w:rFonts w:ascii="Arial" w:hAnsi="Arial" w:cs="Arial"/>
          <w:sz w:val="20"/>
          <w:szCs w:val="20"/>
        </w:rPr>
        <w:t xml:space="preserve">Multistate </w:t>
      </w:r>
      <w:r w:rsidRPr="000E1BD2">
        <w:rPr>
          <w:rFonts w:ascii="Arial" w:hAnsi="Arial" w:cs="Arial"/>
          <w:sz w:val="20"/>
          <w:szCs w:val="20"/>
        </w:rPr>
        <w:t>Sourcing Team™ composed of individuals from other member states, representing a broad range of perspectives that ensure the RFP incorporates best practices recognized by public entities across the country.</w:t>
      </w:r>
    </w:p>
    <w:p w14:paraId="090A1889" w14:textId="23C74129" w:rsidR="000E1BD2" w:rsidRPr="000E1BD2" w:rsidRDefault="00766D80" w:rsidP="000E1BD2">
      <w:pPr>
        <w:pStyle w:val="ListParagraph"/>
        <w:contextualSpacing w:val="0"/>
        <w:rPr>
          <w:rFonts w:ascii="Arial" w:hAnsi="Arial" w:cs="Arial"/>
          <w:sz w:val="20"/>
          <w:szCs w:val="20"/>
        </w:rPr>
      </w:pPr>
      <w:r>
        <w:rPr>
          <w:rFonts w:ascii="Arial" w:hAnsi="Arial" w:cs="Arial"/>
          <w:sz w:val="20"/>
          <w:szCs w:val="20"/>
        </w:rPr>
        <w:t>Participation in NASPO ValuePoint Master Agreements is convenient</w:t>
      </w:r>
      <w:r w:rsidR="0087010F">
        <w:rPr>
          <w:rFonts w:ascii="Arial" w:hAnsi="Arial" w:cs="Arial"/>
          <w:sz w:val="20"/>
          <w:szCs w:val="20"/>
        </w:rPr>
        <w:t xml:space="preserve"> and cost-effective</w:t>
      </w:r>
      <w:r>
        <w:rPr>
          <w:rFonts w:ascii="Arial" w:hAnsi="Arial" w:cs="Arial"/>
          <w:sz w:val="20"/>
          <w:szCs w:val="20"/>
        </w:rPr>
        <w:t xml:space="preserve"> for eligible entities—including </w:t>
      </w:r>
      <w:r w:rsidRPr="00681ECF">
        <w:rPr>
          <w:rFonts w:ascii="Arial" w:hAnsi="Arial" w:cs="Arial"/>
          <w:sz w:val="20"/>
          <w:szCs w:val="20"/>
        </w:rPr>
        <w:t>state departments, institutions, agencies, political subdivisions, federally recognized tribes, and other eligible public and nonprofit entities in the 50 states, the District of Columbia, and U.S. territories</w:t>
      </w:r>
      <w:r>
        <w:rPr>
          <w:rFonts w:ascii="Arial" w:hAnsi="Arial" w:cs="Arial"/>
          <w:sz w:val="20"/>
          <w:szCs w:val="20"/>
        </w:rPr>
        <w:t>—and</w:t>
      </w:r>
      <w:r w:rsidR="005A419E">
        <w:rPr>
          <w:rFonts w:ascii="Arial" w:hAnsi="Arial" w:cs="Arial"/>
          <w:sz w:val="20"/>
          <w:szCs w:val="20"/>
        </w:rPr>
        <w:t xml:space="preserve"> </w:t>
      </w:r>
      <w:r>
        <w:rPr>
          <w:rFonts w:ascii="Arial" w:hAnsi="Arial" w:cs="Arial"/>
          <w:sz w:val="20"/>
          <w:szCs w:val="20"/>
        </w:rPr>
        <w:t>suppliers</w:t>
      </w:r>
      <w:r w:rsidR="00935DC3">
        <w:rPr>
          <w:rFonts w:ascii="Arial" w:hAnsi="Arial" w:cs="Arial"/>
          <w:sz w:val="20"/>
          <w:szCs w:val="20"/>
        </w:rPr>
        <w:t>, with no membership or registration required</w:t>
      </w:r>
      <w:r>
        <w:rPr>
          <w:rFonts w:ascii="Arial" w:hAnsi="Arial" w:cs="Arial"/>
          <w:sz w:val="20"/>
          <w:szCs w:val="20"/>
        </w:rPr>
        <w:t>.</w:t>
      </w:r>
      <w:r w:rsidR="000E1BD2" w:rsidRPr="000E1BD2">
        <w:rPr>
          <w:rFonts w:ascii="Arial" w:hAnsi="Arial" w:cs="Arial"/>
          <w:sz w:val="20"/>
          <w:szCs w:val="20"/>
        </w:rPr>
        <w:t xml:space="preserve"> In </w:t>
      </w:r>
      <w:r w:rsidR="008410AD">
        <w:rPr>
          <w:rFonts w:ascii="Arial" w:hAnsi="Arial" w:cs="Arial"/>
          <w:sz w:val="20"/>
          <w:szCs w:val="20"/>
        </w:rPr>
        <w:t>2023</w:t>
      </w:r>
      <w:r w:rsidR="000E1BD2" w:rsidRPr="000E1BD2">
        <w:rPr>
          <w:rFonts w:ascii="Arial" w:hAnsi="Arial" w:cs="Arial"/>
          <w:sz w:val="20"/>
          <w:szCs w:val="20"/>
        </w:rPr>
        <w:t xml:space="preserve">, </w:t>
      </w:r>
      <w:r w:rsidR="00E9269E">
        <w:rPr>
          <w:rFonts w:ascii="Arial" w:hAnsi="Arial" w:cs="Arial"/>
          <w:sz w:val="20"/>
          <w:szCs w:val="20"/>
        </w:rPr>
        <w:t>C</w:t>
      </w:r>
      <w:r w:rsidR="000E1BD2" w:rsidRPr="000E1BD2">
        <w:rPr>
          <w:rFonts w:ascii="Arial" w:hAnsi="Arial" w:cs="Arial"/>
          <w:sz w:val="20"/>
          <w:szCs w:val="20"/>
        </w:rPr>
        <w:t xml:space="preserve">ontractors </w:t>
      </w:r>
      <w:r w:rsidR="00E27096">
        <w:rPr>
          <w:rFonts w:ascii="Arial" w:hAnsi="Arial" w:cs="Arial"/>
          <w:sz w:val="20"/>
          <w:szCs w:val="20"/>
        </w:rPr>
        <w:t>reported</w:t>
      </w:r>
      <w:r w:rsidR="000E1BD2" w:rsidRPr="000E1BD2">
        <w:rPr>
          <w:rFonts w:ascii="Arial" w:hAnsi="Arial" w:cs="Arial"/>
          <w:sz w:val="20"/>
          <w:szCs w:val="20"/>
        </w:rPr>
        <w:t xml:space="preserve"> a combined </w:t>
      </w:r>
      <w:r w:rsidR="000E1BD2" w:rsidRPr="00E26B8E">
        <w:rPr>
          <w:rFonts w:ascii="Arial" w:hAnsi="Arial" w:cs="Arial"/>
          <w:b/>
          <w:bCs/>
          <w:sz w:val="20"/>
          <w:szCs w:val="20"/>
        </w:rPr>
        <w:t>$</w:t>
      </w:r>
      <w:r w:rsidR="008410AD">
        <w:rPr>
          <w:rFonts w:ascii="Arial" w:hAnsi="Arial" w:cs="Arial"/>
          <w:b/>
          <w:bCs/>
          <w:sz w:val="20"/>
          <w:szCs w:val="20"/>
        </w:rPr>
        <w:t>20</w:t>
      </w:r>
      <w:r w:rsidR="002D02B4">
        <w:rPr>
          <w:rFonts w:ascii="Arial" w:hAnsi="Arial" w:cs="Arial"/>
          <w:b/>
          <w:bCs/>
          <w:sz w:val="20"/>
          <w:szCs w:val="20"/>
        </w:rPr>
        <w:t>.</w:t>
      </w:r>
      <w:r w:rsidR="008410AD">
        <w:rPr>
          <w:rFonts w:ascii="Arial" w:hAnsi="Arial" w:cs="Arial"/>
          <w:b/>
          <w:bCs/>
          <w:sz w:val="20"/>
          <w:szCs w:val="20"/>
        </w:rPr>
        <w:t>47</w:t>
      </w:r>
      <w:r w:rsidR="000E1BD2" w:rsidRPr="00E26B8E">
        <w:rPr>
          <w:rFonts w:ascii="Arial" w:hAnsi="Arial" w:cs="Arial"/>
          <w:b/>
          <w:bCs/>
          <w:sz w:val="20"/>
          <w:szCs w:val="20"/>
        </w:rPr>
        <w:t xml:space="preserve"> </w:t>
      </w:r>
      <w:r w:rsidR="002D02B4">
        <w:rPr>
          <w:rFonts w:ascii="Arial" w:hAnsi="Arial" w:cs="Arial"/>
          <w:b/>
          <w:bCs/>
          <w:sz w:val="20"/>
          <w:szCs w:val="20"/>
        </w:rPr>
        <w:t>b</w:t>
      </w:r>
      <w:r w:rsidR="000E1BD2" w:rsidRPr="00E26B8E">
        <w:rPr>
          <w:rFonts w:ascii="Arial" w:hAnsi="Arial" w:cs="Arial"/>
          <w:b/>
          <w:bCs/>
          <w:sz w:val="20"/>
          <w:szCs w:val="20"/>
        </w:rPr>
        <w:t>illion</w:t>
      </w:r>
      <w:r w:rsidR="000E1BD2" w:rsidRPr="000E1BD2">
        <w:rPr>
          <w:rFonts w:ascii="Arial" w:hAnsi="Arial" w:cs="Arial"/>
          <w:sz w:val="20"/>
          <w:szCs w:val="20"/>
        </w:rPr>
        <w:t xml:space="preserve"> in sales through NASPO ValuePoint Master Agreements awarded through cooperative solicitations like this RFP, including a combined </w:t>
      </w:r>
      <w:r w:rsidR="000E1BD2" w:rsidRPr="00E26B8E">
        <w:rPr>
          <w:rFonts w:ascii="Arial" w:hAnsi="Arial" w:cs="Arial"/>
          <w:b/>
          <w:bCs/>
          <w:sz w:val="20"/>
          <w:szCs w:val="20"/>
        </w:rPr>
        <w:t>$</w:t>
      </w:r>
      <w:r w:rsidR="00B3242C">
        <w:rPr>
          <w:rFonts w:ascii="Arial" w:hAnsi="Arial" w:cs="Arial"/>
          <w:b/>
          <w:bCs/>
          <w:sz w:val="20"/>
          <w:szCs w:val="20"/>
        </w:rPr>
        <w:t>12.24</w:t>
      </w:r>
      <w:r w:rsidR="000E1BD2" w:rsidRPr="000E1BD2">
        <w:rPr>
          <w:rFonts w:ascii="Arial" w:hAnsi="Arial" w:cs="Arial"/>
          <w:sz w:val="20"/>
          <w:szCs w:val="20"/>
        </w:rPr>
        <w:t xml:space="preserve"> </w:t>
      </w:r>
      <w:r w:rsidR="002D02B4" w:rsidRPr="00B3242C">
        <w:rPr>
          <w:rFonts w:ascii="Arial" w:hAnsi="Arial" w:cs="Arial"/>
          <w:b/>
          <w:bCs/>
          <w:sz w:val="20"/>
          <w:szCs w:val="20"/>
        </w:rPr>
        <w:t>million</w:t>
      </w:r>
      <w:r w:rsidR="002D02B4">
        <w:rPr>
          <w:rFonts w:ascii="Arial" w:hAnsi="Arial" w:cs="Arial"/>
          <w:sz w:val="20"/>
          <w:szCs w:val="20"/>
        </w:rPr>
        <w:t xml:space="preserve"> </w:t>
      </w:r>
      <w:r w:rsidR="000E1BD2" w:rsidRPr="000E1BD2">
        <w:rPr>
          <w:rFonts w:ascii="Arial" w:hAnsi="Arial" w:cs="Arial"/>
          <w:sz w:val="20"/>
          <w:szCs w:val="20"/>
        </w:rPr>
        <w:t xml:space="preserve">in sales through </w:t>
      </w:r>
      <w:r w:rsidR="00433D91">
        <w:rPr>
          <w:rFonts w:ascii="Arial" w:hAnsi="Arial" w:cs="Arial"/>
          <w:sz w:val="20"/>
          <w:szCs w:val="20"/>
        </w:rPr>
        <w:t xml:space="preserve">the </w:t>
      </w:r>
      <w:r w:rsidR="000E1BD2" w:rsidRPr="000E1BD2">
        <w:rPr>
          <w:rFonts w:ascii="Arial" w:hAnsi="Arial" w:cs="Arial"/>
          <w:sz w:val="20"/>
          <w:szCs w:val="20"/>
        </w:rPr>
        <w:t xml:space="preserve">current </w:t>
      </w:r>
      <w:r w:rsidR="004E0FBE" w:rsidRPr="004E0FBE">
        <w:rPr>
          <w:rFonts w:ascii="Arial" w:hAnsi="Arial" w:cs="Arial"/>
          <w:sz w:val="20"/>
          <w:szCs w:val="20"/>
        </w:rPr>
        <w:t>On-Demand Remote Interpretation and Document Translation</w:t>
      </w:r>
      <w:r w:rsidR="000E1BD2" w:rsidRPr="000E1BD2">
        <w:rPr>
          <w:rFonts w:ascii="Arial" w:hAnsi="Arial" w:cs="Arial"/>
          <w:sz w:val="20"/>
          <w:szCs w:val="20"/>
        </w:rPr>
        <w:t xml:space="preserve"> </w:t>
      </w:r>
      <w:r w:rsidR="00433D91">
        <w:rPr>
          <w:rFonts w:ascii="Arial" w:hAnsi="Arial" w:cs="Arial"/>
          <w:sz w:val="20"/>
          <w:szCs w:val="20"/>
        </w:rPr>
        <w:t>portfolio</w:t>
      </w:r>
      <w:r w:rsidR="000E1BD2" w:rsidRPr="000E1BD2">
        <w:rPr>
          <w:rFonts w:ascii="Arial" w:hAnsi="Arial" w:cs="Arial"/>
          <w:sz w:val="20"/>
          <w:szCs w:val="20"/>
        </w:rPr>
        <w:t>.</w:t>
      </w:r>
    </w:p>
    <w:p w14:paraId="635BE8C1" w14:textId="48541684" w:rsidR="000E1BD2" w:rsidRDefault="000E1BD2" w:rsidP="000E1BD2">
      <w:pPr>
        <w:pStyle w:val="ListParagraph"/>
        <w:contextualSpacing w:val="0"/>
        <w:rPr>
          <w:rFonts w:ascii="Arial" w:hAnsi="Arial" w:cs="Arial"/>
          <w:sz w:val="20"/>
          <w:szCs w:val="20"/>
        </w:rPr>
      </w:pPr>
      <w:r w:rsidRPr="000E1BD2">
        <w:rPr>
          <w:rFonts w:ascii="Arial" w:hAnsi="Arial" w:cs="Arial"/>
          <w:sz w:val="20"/>
          <w:szCs w:val="20"/>
        </w:rPr>
        <w:t>More information about NASPO</w:t>
      </w:r>
      <w:r w:rsidR="005A419E">
        <w:rPr>
          <w:rFonts w:ascii="Arial" w:hAnsi="Arial" w:cs="Arial"/>
          <w:sz w:val="20"/>
          <w:szCs w:val="20"/>
        </w:rPr>
        <w:t xml:space="preserve">, </w:t>
      </w:r>
      <w:r w:rsidRPr="000E1BD2">
        <w:rPr>
          <w:rFonts w:ascii="Arial" w:hAnsi="Arial" w:cs="Arial"/>
          <w:sz w:val="20"/>
          <w:szCs w:val="20"/>
        </w:rPr>
        <w:t>NASPO ValuePoint</w:t>
      </w:r>
      <w:r w:rsidR="005A419E">
        <w:rPr>
          <w:rFonts w:ascii="Arial" w:hAnsi="Arial" w:cs="Arial"/>
          <w:sz w:val="20"/>
          <w:szCs w:val="20"/>
        </w:rPr>
        <w:t>, and the NASPO ValuePoint Lead State Mode</w:t>
      </w:r>
      <w:r w:rsidR="00B36D8F">
        <w:rPr>
          <w:rFonts w:ascii="Arial" w:hAnsi="Arial" w:cs="Arial"/>
          <w:sz w:val="20"/>
          <w:szCs w:val="20"/>
        </w:rPr>
        <w:t>l</w:t>
      </w:r>
      <w:r w:rsidRPr="000E1BD2">
        <w:rPr>
          <w:rFonts w:ascii="Arial" w:hAnsi="Arial" w:cs="Arial"/>
          <w:sz w:val="20"/>
          <w:szCs w:val="20"/>
        </w:rPr>
        <w:t xml:space="preserve"> can be found at </w:t>
      </w:r>
      <w:hyperlink r:id="rId15" w:history="1">
        <w:r w:rsidRPr="00A87752">
          <w:rPr>
            <w:rStyle w:val="Hyperlink"/>
            <w:rFonts w:ascii="Arial" w:hAnsi="Arial" w:cs="Arial"/>
            <w:sz w:val="20"/>
            <w:szCs w:val="20"/>
          </w:rPr>
          <w:t>www.naspo.org</w:t>
        </w:r>
      </w:hyperlink>
      <w:r>
        <w:rPr>
          <w:rFonts w:ascii="Arial" w:hAnsi="Arial" w:cs="Arial"/>
          <w:sz w:val="20"/>
          <w:szCs w:val="20"/>
        </w:rPr>
        <w:t xml:space="preserve"> </w:t>
      </w:r>
      <w:r w:rsidRPr="000E1BD2">
        <w:rPr>
          <w:rFonts w:ascii="Arial" w:hAnsi="Arial" w:cs="Arial"/>
          <w:sz w:val="20"/>
          <w:szCs w:val="20"/>
        </w:rPr>
        <w:t>a</w:t>
      </w:r>
      <w:r w:rsidR="0087010F">
        <w:rPr>
          <w:rFonts w:ascii="Arial" w:hAnsi="Arial" w:cs="Arial"/>
          <w:sz w:val="20"/>
          <w:szCs w:val="20"/>
        </w:rPr>
        <w:t xml:space="preserve">nd </w:t>
      </w:r>
      <w:hyperlink r:id="rId16" w:history="1">
        <w:r w:rsidR="0087010F" w:rsidRPr="00897462">
          <w:rPr>
            <w:rStyle w:val="Hyperlink"/>
            <w:rFonts w:ascii="Arial" w:hAnsi="Arial" w:cs="Arial"/>
            <w:sz w:val="20"/>
            <w:szCs w:val="20"/>
          </w:rPr>
          <w:t>www.naspovaluepoint.org</w:t>
        </w:r>
      </w:hyperlink>
      <w:r w:rsidR="0087010F">
        <w:rPr>
          <w:rFonts w:ascii="Arial" w:hAnsi="Arial" w:cs="Arial"/>
          <w:sz w:val="20"/>
          <w:szCs w:val="20"/>
        </w:rPr>
        <w:t xml:space="preserve"> and in Attachment </w:t>
      </w:r>
      <w:r w:rsidR="0043748F">
        <w:rPr>
          <w:rFonts w:ascii="Arial" w:hAnsi="Arial" w:cs="Arial"/>
          <w:sz w:val="20"/>
          <w:szCs w:val="20"/>
        </w:rPr>
        <w:t>E</w:t>
      </w:r>
      <w:r w:rsidR="00387DBF">
        <w:rPr>
          <w:rFonts w:ascii="Arial" w:hAnsi="Arial" w:cs="Arial"/>
          <w:sz w:val="20"/>
          <w:szCs w:val="20"/>
        </w:rPr>
        <w:t xml:space="preserve"> – </w:t>
      </w:r>
      <w:r w:rsidR="0087010F">
        <w:rPr>
          <w:rFonts w:ascii="Arial" w:hAnsi="Arial" w:cs="Arial"/>
          <w:sz w:val="20"/>
          <w:szCs w:val="20"/>
        </w:rPr>
        <w:t>Participation Information</w:t>
      </w:r>
      <w:r>
        <w:rPr>
          <w:rFonts w:ascii="Arial" w:hAnsi="Arial" w:cs="Arial"/>
          <w:sz w:val="20"/>
          <w:szCs w:val="20"/>
        </w:rPr>
        <w:t>.</w:t>
      </w:r>
    </w:p>
    <w:p w14:paraId="62EC2D44" w14:textId="77777777" w:rsidR="00A9204C" w:rsidRDefault="00A9204C" w:rsidP="000E1BD2">
      <w:pPr>
        <w:pStyle w:val="ListParagraph"/>
        <w:contextualSpacing w:val="0"/>
        <w:rPr>
          <w:rFonts w:ascii="Arial" w:hAnsi="Arial" w:cs="Arial"/>
          <w:sz w:val="20"/>
          <w:szCs w:val="20"/>
        </w:rPr>
      </w:pPr>
    </w:p>
    <w:p w14:paraId="7E89E4C7" w14:textId="77777777" w:rsidR="00A9204C" w:rsidRPr="000E1BD2" w:rsidRDefault="00A9204C" w:rsidP="000E1BD2">
      <w:pPr>
        <w:pStyle w:val="ListParagraph"/>
        <w:contextualSpacing w:val="0"/>
        <w:rPr>
          <w:rFonts w:ascii="Arial" w:hAnsi="Arial" w:cs="Arial"/>
          <w:sz w:val="20"/>
          <w:szCs w:val="20"/>
        </w:rPr>
      </w:pPr>
    </w:p>
    <w:p w14:paraId="0CDC0A89" w14:textId="77777777" w:rsidR="002804F8" w:rsidRDefault="002804F8" w:rsidP="002804F8">
      <w:pPr>
        <w:pStyle w:val="ListParagraph"/>
        <w:numPr>
          <w:ilvl w:val="0"/>
          <w:numId w:val="1"/>
        </w:numPr>
        <w:contextualSpacing w:val="0"/>
        <w:rPr>
          <w:rFonts w:ascii="Arial" w:hAnsi="Arial" w:cs="Arial"/>
          <w:b/>
          <w:bCs/>
          <w:sz w:val="20"/>
          <w:szCs w:val="20"/>
        </w:rPr>
      </w:pPr>
      <w:r w:rsidRPr="002804F8">
        <w:rPr>
          <w:rFonts w:ascii="Arial" w:hAnsi="Arial" w:cs="Arial"/>
          <w:b/>
          <w:bCs/>
          <w:sz w:val="20"/>
          <w:szCs w:val="20"/>
        </w:rPr>
        <w:lastRenderedPageBreak/>
        <w:t>GENERAL INFORMATION AND INSTRUCTIONS</w:t>
      </w:r>
    </w:p>
    <w:p w14:paraId="2E52B638" w14:textId="4287D098" w:rsidR="00627351" w:rsidRPr="00627351" w:rsidRDefault="00627351" w:rsidP="00627351">
      <w:pPr>
        <w:pStyle w:val="ListParagraph"/>
        <w:contextualSpacing w:val="0"/>
        <w:rPr>
          <w:rFonts w:ascii="Arial" w:hAnsi="Arial" w:cs="Arial"/>
          <w:sz w:val="20"/>
          <w:szCs w:val="20"/>
        </w:rPr>
      </w:pPr>
      <w:r w:rsidRPr="00627351">
        <w:rPr>
          <w:rFonts w:ascii="Arial" w:hAnsi="Arial" w:cs="Arial"/>
          <w:sz w:val="20"/>
          <w:szCs w:val="20"/>
        </w:rPr>
        <w:t>The State of New Mexico General Services Department</w:t>
      </w:r>
      <w:r w:rsidR="000B2CDA">
        <w:rPr>
          <w:rFonts w:ascii="Arial" w:hAnsi="Arial" w:cs="Arial"/>
          <w:sz w:val="20"/>
          <w:szCs w:val="20"/>
        </w:rPr>
        <w:t xml:space="preserve"> </w:t>
      </w:r>
      <w:r w:rsidRPr="00627351">
        <w:rPr>
          <w:rFonts w:ascii="Arial" w:hAnsi="Arial" w:cs="Arial"/>
          <w:sz w:val="20"/>
          <w:szCs w:val="20"/>
        </w:rPr>
        <w:t xml:space="preserve">State Purchasing Division is the Lead State and issuing office for this document and all subsequent </w:t>
      </w:r>
      <w:r w:rsidR="006617D8">
        <w:rPr>
          <w:rFonts w:ascii="Arial" w:hAnsi="Arial" w:cs="Arial"/>
          <w:sz w:val="20"/>
          <w:szCs w:val="20"/>
        </w:rPr>
        <w:t>amendments</w:t>
      </w:r>
      <w:r w:rsidRPr="00627351">
        <w:rPr>
          <w:rFonts w:ascii="Arial" w:hAnsi="Arial" w:cs="Arial"/>
          <w:sz w:val="20"/>
          <w:szCs w:val="20"/>
        </w:rPr>
        <w:t xml:space="preserve"> relating to it.  The reference number for the transaction is Solicitation # </w:t>
      </w:r>
      <w:r w:rsidR="00D36BA9" w:rsidRPr="00D36BA9">
        <w:rPr>
          <w:rFonts w:ascii="Arial" w:hAnsi="Arial" w:cs="Arial"/>
          <w:sz w:val="20"/>
          <w:szCs w:val="20"/>
        </w:rPr>
        <w:t>40-00000-24-00076</w:t>
      </w:r>
      <w:r w:rsidRPr="00627351">
        <w:rPr>
          <w:rFonts w:ascii="Arial" w:hAnsi="Arial" w:cs="Arial"/>
          <w:sz w:val="20"/>
          <w:szCs w:val="20"/>
        </w:rPr>
        <w:t xml:space="preserve">. This number must be referred to in all </w:t>
      </w:r>
      <w:r w:rsidR="00C273F0">
        <w:rPr>
          <w:rFonts w:ascii="Arial" w:hAnsi="Arial" w:cs="Arial"/>
          <w:sz w:val="20"/>
          <w:szCs w:val="20"/>
        </w:rPr>
        <w:t>P</w:t>
      </w:r>
      <w:r w:rsidRPr="00627351">
        <w:rPr>
          <w:rFonts w:ascii="Arial" w:hAnsi="Arial" w:cs="Arial"/>
          <w:sz w:val="20"/>
          <w:szCs w:val="20"/>
        </w:rPr>
        <w:t>roposals, correspondence, and documentation relating to the RFP.</w:t>
      </w:r>
    </w:p>
    <w:p w14:paraId="4F8568D1" w14:textId="3A64D682" w:rsidR="00627351" w:rsidRPr="00627351" w:rsidRDefault="00627351" w:rsidP="00627351">
      <w:pPr>
        <w:pStyle w:val="ListParagraph"/>
        <w:contextualSpacing w:val="0"/>
        <w:rPr>
          <w:rFonts w:ascii="Arial" w:hAnsi="Arial" w:cs="Arial"/>
          <w:sz w:val="20"/>
          <w:szCs w:val="20"/>
        </w:rPr>
      </w:pPr>
      <w:r w:rsidRPr="00627351">
        <w:rPr>
          <w:rFonts w:ascii="Arial" w:hAnsi="Arial" w:cs="Arial"/>
          <w:sz w:val="20"/>
          <w:szCs w:val="20"/>
        </w:rPr>
        <w:t xml:space="preserve">The Lead State Contract Administrator identified below is the </w:t>
      </w:r>
      <w:r w:rsidR="005B6DE3">
        <w:rPr>
          <w:rFonts w:ascii="Arial" w:hAnsi="Arial" w:cs="Arial"/>
          <w:sz w:val="20"/>
          <w:szCs w:val="20"/>
        </w:rPr>
        <w:t>s</w:t>
      </w:r>
      <w:r>
        <w:rPr>
          <w:rFonts w:ascii="Arial" w:hAnsi="Arial" w:cs="Arial"/>
          <w:sz w:val="20"/>
          <w:szCs w:val="20"/>
        </w:rPr>
        <w:t>ole</w:t>
      </w:r>
      <w:r w:rsidRPr="00627351">
        <w:rPr>
          <w:rFonts w:ascii="Arial" w:hAnsi="Arial" w:cs="Arial"/>
          <w:sz w:val="20"/>
          <w:szCs w:val="20"/>
        </w:rPr>
        <w:t xml:space="preserve"> </w:t>
      </w:r>
      <w:r w:rsidR="005B6DE3">
        <w:rPr>
          <w:rFonts w:ascii="Arial" w:hAnsi="Arial" w:cs="Arial"/>
          <w:sz w:val="20"/>
          <w:szCs w:val="20"/>
        </w:rPr>
        <w:t>p</w:t>
      </w:r>
      <w:r w:rsidRPr="00627351">
        <w:rPr>
          <w:rFonts w:ascii="Arial" w:hAnsi="Arial" w:cs="Arial"/>
          <w:sz w:val="20"/>
          <w:szCs w:val="20"/>
        </w:rPr>
        <w:t xml:space="preserve">oint of </w:t>
      </w:r>
      <w:r w:rsidR="005B6DE3">
        <w:rPr>
          <w:rFonts w:ascii="Arial" w:hAnsi="Arial" w:cs="Arial"/>
          <w:sz w:val="20"/>
          <w:szCs w:val="20"/>
        </w:rPr>
        <w:t>c</w:t>
      </w:r>
      <w:r w:rsidRPr="00627351">
        <w:rPr>
          <w:rFonts w:ascii="Arial" w:hAnsi="Arial" w:cs="Arial"/>
          <w:sz w:val="20"/>
          <w:szCs w:val="20"/>
        </w:rPr>
        <w:t>ontact during this procurement process.  Offerors and interested persons shall direct to the Lead State Contract Administrator all questions concerning the procurement process, technical requirements of this RFP, contractual requirements, requests for brand approval, changes, clarifications, and protests, the award process, and any other questions that may arise related to this solicitation and the resulting Master Agreement.  The Lead State Contract Administrator designated by the State of New Mexico, General Services Department</w:t>
      </w:r>
      <w:r w:rsidR="00F024DF">
        <w:rPr>
          <w:rFonts w:ascii="Arial" w:hAnsi="Arial" w:cs="Arial"/>
          <w:sz w:val="20"/>
          <w:szCs w:val="20"/>
        </w:rPr>
        <w:t xml:space="preserve"> (GSD)</w:t>
      </w:r>
      <w:r w:rsidRPr="00627351">
        <w:rPr>
          <w:rFonts w:ascii="Arial" w:hAnsi="Arial" w:cs="Arial"/>
          <w:sz w:val="20"/>
          <w:szCs w:val="20"/>
        </w:rPr>
        <w:t>/State Purchasing Division</w:t>
      </w:r>
      <w:r w:rsidR="00F77870">
        <w:rPr>
          <w:rFonts w:ascii="Arial" w:hAnsi="Arial" w:cs="Arial"/>
          <w:sz w:val="20"/>
          <w:szCs w:val="20"/>
        </w:rPr>
        <w:t xml:space="preserve"> (SPD)</w:t>
      </w:r>
      <w:r w:rsidR="00D36BA9">
        <w:rPr>
          <w:rFonts w:ascii="Arial" w:hAnsi="Arial" w:cs="Arial"/>
          <w:sz w:val="20"/>
          <w:szCs w:val="20"/>
        </w:rPr>
        <w:t>,</w:t>
      </w:r>
      <w:r w:rsidRPr="00627351">
        <w:rPr>
          <w:rFonts w:ascii="Arial" w:hAnsi="Arial" w:cs="Arial"/>
          <w:sz w:val="20"/>
          <w:szCs w:val="20"/>
        </w:rPr>
        <w:t xml:space="preserve"> is</w:t>
      </w:r>
      <w:r>
        <w:rPr>
          <w:rFonts w:ascii="Arial" w:hAnsi="Arial" w:cs="Arial"/>
          <w:sz w:val="20"/>
          <w:szCs w:val="20"/>
        </w:rPr>
        <w:t xml:space="preserve"> listed below.</w:t>
      </w:r>
      <w:r w:rsidRPr="00627351">
        <w:rPr>
          <w:rFonts w:ascii="Arial" w:hAnsi="Arial" w:cs="Arial"/>
          <w:sz w:val="20"/>
          <w:szCs w:val="20"/>
        </w:rPr>
        <w:t xml:space="preserve"> </w:t>
      </w:r>
    </w:p>
    <w:p w14:paraId="494119B4" w14:textId="1B8E3EC4" w:rsidR="002804F8" w:rsidRDefault="002804F8" w:rsidP="002804F8">
      <w:pPr>
        <w:pStyle w:val="ListParagraph"/>
        <w:numPr>
          <w:ilvl w:val="1"/>
          <w:numId w:val="1"/>
        </w:numPr>
        <w:contextualSpacing w:val="0"/>
        <w:rPr>
          <w:rFonts w:ascii="Arial" w:hAnsi="Arial" w:cs="Arial"/>
          <w:sz w:val="20"/>
          <w:szCs w:val="20"/>
        </w:rPr>
      </w:pPr>
      <w:r w:rsidRPr="00B97926">
        <w:rPr>
          <w:rFonts w:ascii="Arial" w:hAnsi="Arial" w:cs="Arial"/>
          <w:b/>
          <w:bCs/>
          <w:sz w:val="20"/>
          <w:szCs w:val="20"/>
          <w:u w:val="single"/>
        </w:rPr>
        <w:t>RFP Contact</w:t>
      </w:r>
      <w:r w:rsidRPr="001D2C3F">
        <w:rPr>
          <w:rFonts w:ascii="Arial" w:hAnsi="Arial" w:cs="Arial"/>
          <w:b/>
          <w:bCs/>
          <w:sz w:val="20"/>
          <w:szCs w:val="20"/>
          <w:u w:val="single"/>
        </w:rPr>
        <w:t>.</w:t>
      </w:r>
      <w:r w:rsidRPr="00B67127">
        <w:rPr>
          <w:rFonts w:ascii="Arial" w:hAnsi="Arial" w:cs="Arial"/>
          <w:sz w:val="20"/>
          <w:szCs w:val="20"/>
        </w:rPr>
        <w:t xml:space="preserve"> The following individual </w:t>
      </w:r>
      <w:r>
        <w:rPr>
          <w:rFonts w:ascii="Arial" w:hAnsi="Arial" w:cs="Arial"/>
          <w:sz w:val="20"/>
          <w:szCs w:val="20"/>
        </w:rPr>
        <w:t>is</w:t>
      </w:r>
      <w:r w:rsidRPr="00B67127">
        <w:rPr>
          <w:rFonts w:ascii="Arial" w:hAnsi="Arial" w:cs="Arial"/>
          <w:sz w:val="20"/>
          <w:szCs w:val="20"/>
        </w:rPr>
        <w:t xml:space="preserve"> the </w:t>
      </w:r>
      <w:r w:rsidR="005B6DE3">
        <w:rPr>
          <w:rFonts w:ascii="Arial" w:hAnsi="Arial" w:cs="Arial"/>
          <w:sz w:val="20"/>
          <w:szCs w:val="20"/>
        </w:rPr>
        <w:t>s</w:t>
      </w:r>
      <w:r w:rsidRPr="00B67127">
        <w:rPr>
          <w:rFonts w:ascii="Arial" w:hAnsi="Arial" w:cs="Arial"/>
          <w:sz w:val="20"/>
          <w:szCs w:val="20"/>
        </w:rPr>
        <w:t xml:space="preserve">ole </w:t>
      </w:r>
      <w:r w:rsidR="005B6DE3">
        <w:rPr>
          <w:rFonts w:ascii="Arial" w:hAnsi="Arial" w:cs="Arial"/>
          <w:sz w:val="20"/>
          <w:szCs w:val="20"/>
        </w:rPr>
        <w:t>p</w:t>
      </w:r>
      <w:r w:rsidR="00627351">
        <w:rPr>
          <w:rFonts w:ascii="Arial" w:hAnsi="Arial" w:cs="Arial"/>
          <w:sz w:val="20"/>
          <w:szCs w:val="20"/>
        </w:rPr>
        <w:t xml:space="preserve">oint of </w:t>
      </w:r>
      <w:r w:rsidR="005B6DE3">
        <w:rPr>
          <w:rFonts w:ascii="Arial" w:hAnsi="Arial" w:cs="Arial"/>
          <w:sz w:val="20"/>
          <w:szCs w:val="20"/>
        </w:rPr>
        <w:t>c</w:t>
      </w:r>
      <w:r w:rsidR="00627351">
        <w:rPr>
          <w:rFonts w:ascii="Arial" w:hAnsi="Arial" w:cs="Arial"/>
          <w:sz w:val="20"/>
          <w:szCs w:val="20"/>
        </w:rPr>
        <w:t>o</w:t>
      </w:r>
      <w:r w:rsidRPr="00B67127">
        <w:rPr>
          <w:rFonts w:ascii="Arial" w:hAnsi="Arial" w:cs="Arial"/>
          <w:sz w:val="20"/>
          <w:szCs w:val="20"/>
        </w:rPr>
        <w:t>ntact for this RFP:</w:t>
      </w:r>
    </w:p>
    <w:p w14:paraId="1736B8E4" w14:textId="7994576B" w:rsidR="00867952" w:rsidRDefault="00C819F7" w:rsidP="003D23DD">
      <w:pPr>
        <w:pStyle w:val="ListParagraph"/>
        <w:ind w:left="1440"/>
        <w:rPr>
          <w:rFonts w:ascii="Arial" w:hAnsi="Arial" w:cs="Arial"/>
          <w:sz w:val="20"/>
          <w:szCs w:val="20"/>
        </w:rPr>
      </w:pPr>
      <w:bookmarkStart w:id="1" w:name="_Hlk163764238"/>
      <w:r>
        <w:rPr>
          <w:rFonts w:ascii="Arial" w:hAnsi="Arial" w:cs="Arial"/>
          <w:sz w:val="20"/>
          <w:szCs w:val="20"/>
        </w:rPr>
        <w:t>Susan Inman</w:t>
      </w:r>
    </w:p>
    <w:bookmarkEnd w:id="1"/>
    <w:p w14:paraId="31893F5F" w14:textId="22BC2CD3" w:rsidR="003D23DD" w:rsidRPr="003D23DD" w:rsidRDefault="00604F54" w:rsidP="003D23DD">
      <w:pPr>
        <w:pStyle w:val="ListParagraph"/>
        <w:ind w:left="1440"/>
        <w:rPr>
          <w:rFonts w:ascii="Arial" w:hAnsi="Arial" w:cs="Arial"/>
          <w:sz w:val="20"/>
          <w:szCs w:val="20"/>
        </w:rPr>
      </w:pPr>
      <w:r w:rsidRPr="00604F54">
        <w:rPr>
          <w:rFonts w:ascii="Arial" w:hAnsi="Arial" w:cs="Arial"/>
          <w:sz w:val="20"/>
          <w:szCs w:val="20"/>
        </w:rPr>
        <w:t>Procurement Specialist / Trainer</w:t>
      </w:r>
    </w:p>
    <w:p w14:paraId="77F01B2C" w14:textId="0DC6DA9B" w:rsidR="00186F20" w:rsidRDefault="003D23DD" w:rsidP="00867952">
      <w:pPr>
        <w:pStyle w:val="ListParagraph"/>
        <w:ind w:left="1440"/>
        <w:rPr>
          <w:rFonts w:ascii="Arial" w:hAnsi="Arial" w:cs="Arial"/>
          <w:sz w:val="20"/>
          <w:szCs w:val="20"/>
        </w:rPr>
      </w:pPr>
      <w:r w:rsidRPr="003D23DD">
        <w:rPr>
          <w:rFonts w:ascii="Arial" w:hAnsi="Arial" w:cs="Arial"/>
          <w:sz w:val="20"/>
          <w:szCs w:val="20"/>
        </w:rPr>
        <w:t xml:space="preserve">State of </w:t>
      </w:r>
      <w:r w:rsidR="00186F20">
        <w:rPr>
          <w:rFonts w:ascii="Arial" w:hAnsi="Arial" w:cs="Arial"/>
          <w:sz w:val="20"/>
          <w:szCs w:val="20"/>
        </w:rPr>
        <w:t>New Mexico</w:t>
      </w:r>
    </w:p>
    <w:p w14:paraId="1250F581" w14:textId="0FDB725A" w:rsidR="00867952" w:rsidRPr="00867952" w:rsidRDefault="009D44A2" w:rsidP="00867952">
      <w:pPr>
        <w:pStyle w:val="ListParagraph"/>
        <w:ind w:left="1440"/>
        <w:rPr>
          <w:rFonts w:ascii="Arial" w:hAnsi="Arial" w:cs="Arial"/>
          <w:sz w:val="20"/>
          <w:szCs w:val="20"/>
        </w:rPr>
      </w:pPr>
      <w:hyperlink r:id="rId17" w:history="1">
        <w:r w:rsidRPr="00D06561">
          <w:rPr>
            <w:rStyle w:val="Hyperlink"/>
            <w:rFonts w:ascii="Arial" w:hAnsi="Arial" w:cs="Arial"/>
            <w:sz w:val="20"/>
            <w:szCs w:val="20"/>
          </w:rPr>
          <w:t>Susan.Inman@gsd.nm.gov</w:t>
        </w:r>
      </w:hyperlink>
      <w:r>
        <w:rPr>
          <w:rFonts w:ascii="Arial" w:hAnsi="Arial" w:cs="Arial"/>
          <w:sz w:val="20"/>
          <w:szCs w:val="20"/>
        </w:rPr>
        <w:t xml:space="preserve"> </w:t>
      </w:r>
    </w:p>
    <w:p w14:paraId="3AB554C3" w14:textId="5F38419D" w:rsidR="003D23DD" w:rsidRPr="003D23DD" w:rsidRDefault="00E31E68" w:rsidP="00186F20">
      <w:pPr>
        <w:pStyle w:val="ListParagraph"/>
        <w:ind w:left="1440"/>
        <w:contextualSpacing w:val="0"/>
        <w:rPr>
          <w:rFonts w:ascii="Arial" w:hAnsi="Arial" w:cs="Arial"/>
          <w:sz w:val="20"/>
          <w:szCs w:val="20"/>
        </w:rPr>
      </w:pPr>
      <w:r w:rsidRPr="00E31E68">
        <w:rPr>
          <w:rFonts w:ascii="Arial" w:hAnsi="Arial" w:cs="Arial"/>
          <w:sz w:val="20"/>
          <w:szCs w:val="20"/>
        </w:rPr>
        <w:t>505-795-5551</w:t>
      </w:r>
    </w:p>
    <w:p w14:paraId="02E1C023" w14:textId="781EB552" w:rsidR="005D7325" w:rsidRPr="00074738" w:rsidRDefault="002804F8" w:rsidP="002804F8">
      <w:pPr>
        <w:pStyle w:val="ListParagraph"/>
        <w:numPr>
          <w:ilvl w:val="1"/>
          <w:numId w:val="1"/>
        </w:numPr>
        <w:contextualSpacing w:val="0"/>
        <w:rPr>
          <w:rFonts w:ascii="Arial" w:hAnsi="Arial" w:cs="Arial"/>
          <w:sz w:val="20"/>
          <w:szCs w:val="20"/>
        </w:rPr>
      </w:pPr>
      <w:r w:rsidRPr="00140C4D">
        <w:rPr>
          <w:rFonts w:ascii="Arial" w:hAnsi="Arial" w:cs="Arial"/>
          <w:b/>
          <w:bCs/>
          <w:sz w:val="20"/>
          <w:szCs w:val="20"/>
          <w:u w:val="single"/>
        </w:rPr>
        <w:t>RFP Website</w:t>
      </w:r>
      <w:r w:rsidR="00F024DF" w:rsidRPr="00140C4D">
        <w:rPr>
          <w:rFonts w:ascii="Arial" w:hAnsi="Arial" w:cs="Arial"/>
          <w:b/>
          <w:bCs/>
          <w:sz w:val="20"/>
          <w:szCs w:val="20"/>
          <w:u w:val="single"/>
        </w:rPr>
        <w:t>s</w:t>
      </w:r>
      <w:r w:rsidRPr="00140C4D">
        <w:rPr>
          <w:rFonts w:ascii="Arial" w:hAnsi="Arial" w:cs="Arial"/>
          <w:b/>
          <w:bCs/>
          <w:sz w:val="20"/>
          <w:szCs w:val="20"/>
          <w:u w:val="single"/>
        </w:rPr>
        <w:t>.</w:t>
      </w:r>
      <w:r w:rsidRPr="00140C4D">
        <w:rPr>
          <w:rFonts w:ascii="Arial" w:hAnsi="Arial" w:cs="Arial"/>
          <w:sz w:val="20"/>
          <w:szCs w:val="20"/>
        </w:rPr>
        <w:t xml:space="preserve"> The following website</w:t>
      </w:r>
      <w:r w:rsidR="00313E88" w:rsidRPr="00140C4D">
        <w:rPr>
          <w:rFonts w:ascii="Arial" w:hAnsi="Arial" w:cs="Arial"/>
          <w:sz w:val="20"/>
          <w:szCs w:val="20"/>
        </w:rPr>
        <w:t>s</w:t>
      </w:r>
      <w:r w:rsidRPr="00140C4D">
        <w:rPr>
          <w:rFonts w:ascii="Arial" w:hAnsi="Arial" w:cs="Arial"/>
          <w:sz w:val="20"/>
          <w:szCs w:val="20"/>
        </w:rPr>
        <w:t xml:space="preserve"> </w:t>
      </w:r>
      <w:r w:rsidR="00313E88" w:rsidRPr="00140C4D">
        <w:rPr>
          <w:rFonts w:ascii="Arial" w:hAnsi="Arial" w:cs="Arial"/>
          <w:sz w:val="20"/>
          <w:szCs w:val="20"/>
        </w:rPr>
        <w:t xml:space="preserve">are </w:t>
      </w:r>
      <w:r w:rsidRPr="00140C4D">
        <w:rPr>
          <w:rFonts w:ascii="Arial" w:hAnsi="Arial" w:cs="Arial"/>
          <w:sz w:val="20"/>
          <w:szCs w:val="20"/>
        </w:rPr>
        <w:t>the sole official source</w:t>
      </w:r>
      <w:r w:rsidR="006E5BAE" w:rsidRPr="00140C4D">
        <w:rPr>
          <w:rFonts w:ascii="Arial" w:hAnsi="Arial" w:cs="Arial"/>
          <w:sz w:val="20"/>
          <w:szCs w:val="20"/>
        </w:rPr>
        <w:t>s</w:t>
      </w:r>
      <w:r w:rsidRPr="00140C4D">
        <w:rPr>
          <w:rFonts w:ascii="Arial" w:hAnsi="Arial" w:cs="Arial"/>
          <w:sz w:val="20"/>
          <w:szCs w:val="20"/>
        </w:rPr>
        <w:t xml:space="preserve"> for RFP information</w:t>
      </w:r>
      <w:r w:rsidR="005D7325" w:rsidRPr="00140C4D">
        <w:rPr>
          <w:rFonts w:ascii="Arial" w:hAnsi="Arial" w:cs="Arial"/>
          <w:sz w:val="20"/>
          <w:szCs w:val="20"/>
        </w:rPr>
        <w:t xml:space="preserve"> and </w:t>
      </w:r>
      <w:r w:rsidRPr="005024C7">
        <w:rPr>
          <w:rFonts w:ascii="Arial" w:hAnsi="Arial" w:cs="Arial"/>
          <w:sz w:val="20"/>
          <w:szCs w:val="20"/>
        </w:rPr>
        <w:t>updates</w:t>
      </w:r>
      <w:r w:rsidR="00F80E3B" w:rsidRPr="005024C7">
        <w:rPr>
          <w:rFonts w:ascii="Arial" w:hAnsi="Arial" w:cs="Arial"/>
          <w:sz w:val="20"/>
          <w:szCs w:val="20"/>
        </w:rPr>
        <w:t>:</w:t>
      </w:r>
      <w:r w:rsidR="00BC64FD" w:rsidRPr="00074738">
        <w:rPr>
          <w:rFonts w:ascii="Arial" w:hAnsi="Arial" w:cs="Arial"/>
          <w:sz w:val="20"/>
          <w:szCs w:val="20"/>
        </w:rPr>
        <w:t xml:space="preserve"> </w:t>
      </w:r>
    </w:p>
    <w:p w14:paraId="0D90A776" w14:textId="5FEEF030" w:rsidR="00F024DF" w:rsidRPr="00140C4D" w:rsidRDefault="00F024DF" w:rsidP="007E6AA1">
      <w:pPr>
        <w:pStyle w:val="ListParagraph"/>
        <w:spacing w:after="0"/>
        <w:ind w:left="1800"/>
        <w:contextualSpacing w:val="0"/>
        <w:rPr>
          <w:rFonts w:ascii="Arial" w:hAnsi="Arial" w:cs="Arial"/>
          <w:sz w:val="20"/>
        </w:rPr>
      </w:pPr>
      <w:r w:rsidRPr="00754A3F">
        <w:rPr>
          <w:rFonts w:ascii="Arial" w:hAnsi="Arial" w:cs="Arial"/>
          <w:b/>
          <w:sz w:val="20"/>
          <w:u w:val="single"/>
        </w:rPr>
        <w:t>GSD SPD Active Procurements</w:t>
      </w:r>
      <w:r w:rsidRPr="00140C4D">
        <w:rPr>
          <w:rFonts w:ascii="Arial" w:hAnsi="Arial" w:cs="Arial"/>
          <w:sz w:val="20"/>
        </w:rPr>
        <w:t>:</w:t>
      </w:r>
    </w:p>
    <w:p w14:paraId="25638B1C" w14:textId="46F058EF" w:rsidR="00F80E3B" w:rsidRPr="00140C4D" w:rsidRDefault="00E31E68" w:rsidP="007E6AA1">
      <w:pPr>
        <w:pStyle w:val="ListParagraph"/>
        <w:spacing w:after="0"/>
        <w:ind w:left="1800"/>
        <w:contextualSpacing w:val="0"/>
        <w:rPr>
          <w:rStyle w:val="Hyperlink"/>
          <w:rFonts w:ascii="Arial" w:hAnsi="Arial" w:cs="Arial"/>
          <w:sz w:val="20"/>
          <w:szCs w:val="20"/>
        </w:rPr>
      </w:pPr>
      <w:hyperlink r:id="rId18" w:history="1">
        <w:r w:rsidRPr="00140C4D">
          <w:rPr>
            <w:rStyle w:val="Hyperlink"/>
            <w:rFonts w:ascii="Arial" w:hAnsi="Arial" w:cs="Arial"/>
            <w:sz w:val="20"/>
            <w:szCs w:val="20"/>
          </w:rPr>
          <w:t>https://www.generalservices.state.nm.us/state-purchasing/active-itbs-and-rfps/active-procurements/</w:t>
        </w:r>
      </w:hyperlink>
    </w:p>
    <w:p w14:paraId="14A6FC2B" w14:textId="77777777" w:rsidR="00F77870" w:rsidRPr="005024C7" w:rsidRDefault="00F77870" w:rsidP="007E6AA1">
      <w:pPr>
        <w:pStyle w:val="ListParagraph"/>
        <w:spacing w:after="0"/>
        <w:ind w:left="1800"/>
        <w:contextualSpacing w:val="0"/>
        <w:rPr>
          <w:rFonts w:ascii="Arial" w:hAnsi="Arial" w:cs="Arial"/>
          <w:sz w:val="20"/>
          <w:szCs w:val="20"/>
        </w:rPr>
      </w:pPr>
    </w:p>
    <w:p w14:paraId="4FDAE7AA" w14:textId="4879CB30" w:rsidR="0021191B" w:rsidRPr="00140C4D" w:rsidRDefault="0021191B" w:rsidP="007E6AA1">
      <w:pPr>
        <w:pStyle w:val="ListParagraph"/>
        <w:spacing w:after="0"/>
        <w:ind w:left="1800"/>
        <w:contextualSpacing w:val="0"/>
        <w:rPr>
          <w:rFonts w:ascii="Arial" w:hAnsi="Arial" w:cs="Arial"/>
          <w:sz w:val="20"/>
          <w:szCs w:val="20"/>
        </w:rPr>
      </w:pPr>
      <w:r w:rsidRPr="00140C4D">
        <w:rPr>
          <w:rFonts w:ascii="Arial" w:hAnsi="Arial" w:cs="Arial"/>
          <w:sz w:val="20"/>
          <w:szCs w:val="20"/>
        </w:rPr>
        <w:t>and</w:t>
      </w:r>
    </w:p>
    <w:p w14:paraId="0374CC14" w14:textId="343A5C76" w:rsidR="00F77870" w:rsidRPr="00140C4D" w:rsidRDefault="00F77870" w:rsidP="007E6AA1">
      <w:pPr>
        <w:pStyle w:val="ListParagraph"/>
        <w:spacing w:after="0"/>
        <w:ind w:left="1800"/>
        <w:contextualSpacing w:val="0"/>
        <w:rPr>
          <w:rFonts w:ascii="Arial" w:hAnsi="Arial" w:cs="Arial"/>
          <w:sz w:val="20"/>
          <w:szCs w:val="20"/>
        </w:rPr>
      </w:pPr>
    </w:p>
    <w:p w14:paraId="3DF9EAF7" w14:textId="27CB01F5" w:rsidR="00F024DF" w:rsidRPr="00140C4D" w:rsidRDefault="00F024DF" w:rsidP="007E6AA1">
      <w:pPr>
        <w:pStyle w:val="ListParagraph"/>
        <w:spacing w:after="0"/>
        <w:ind w:left="1800"/>
        <w:contextualSpacing w:val="0"/>
        <w:rPr>
          <w:rFonts w:ascii="Arial" w:hAnsi="Arial" w:cs="Arial"/>
          <w:sz w:val="20"/>
          <w:szCs w:val="20"/>
        </w:rPr>
      </w:pPr>
      <w:r w:rsidRPr="00754A3F">
        <w:rPr>
          <w:rFonts w:ascii="Arial" w:hAnsi="Arial" w:cs="Arial"/>
          <w:b/>
          <w:sz w:val="20"/>
          <w:szCs w:val="20"/>
          <w:u w:val="single"/>
        </w:rPr>
        <w:t>eProNM</w:t>
      </w:r>
      <w:r w:rsidRPr="00140C4D">
        <w:rPr>
          <w:rFonts w:ascii="Arial" w:hAnsi="Arial" w:cs="Arial"/>
          <w:sz w:val="20"/>
          <w:szCs w:val="20"/>
        </w:rPr>
        <w:t>:</w:t>
      </w:r>
    </w:p>
    <w:p w14:paraId="7B02D408" w14:textId="595B207D" w:rsidR="0021191B" w:rsidRPr="00140C4D" w:rsidRDefault="0021191B" w:rsidP="007E6AA1">
      <w:pPr>
        <w:pStyle w:val="ListParagraph"/>
        <w:spacing w:after="0"/>
        <w:ind w:left="1800"/>
        <w:contextualSpacing w:val="0"/>
        <w:rPr>
          <w:rStyle w:val="Hyperlink"/>
          <w:rFonts w:ascii="Arial" w:hAnsi="Arial" w:cs="Arial"/>
          <w:sz w:val="20"/>
          <w:szCs w:val="20"/>
        </w:rPr>
      </w:pPr>
      <w:hyperlink r:id="rId19" w:history="1">
        <w:r w:rsidRPr="00140C4D">
          <w:rPr>
            <w:rStyle w:val="Hyperlink"/>
            <w:rFonts w:ascii="Arial" w:hAnsi="Arial" w:cs="Arial"/>
            <w:sz w:val="20"/>
            <w:szCs w:val="20"/>
          </w:rPr>
          <w:t>https://bids.sciquest.com/apps/Router/PublicEvent?CustomerOrg=StateOfNewMexico</w:t>
        </w:r>
      </w:hyperlink>
      <w:r w:rsidRPr="00140C4D">
        <w:rPr>
          <w:rStyle w:val="Hyperlink"/>
          <w:rFonts w:ascii="Arial" w:hAnsi="Arial" w:cs="Arial"/>
          <w:sz w:val="20"/>
          <w:szCs w:val="20"/>
        </w:rPr>
        <w:t xml:space="preserve"> </w:t>
      </w:r>
    </w:p>
    <w:p w14:paraId="47F43EE7" w14:textId="73231573" w:rsidR="000F590A" w:rsidRPr="00140C4D" w:rsidRDefault="00F024DF" w:rsidP="007E6AA1">
      <w:pPr>
        <w:pStyle w:val="ListParagraph"/>
        <w:ind w:left="1800"/>
        <w:contextualSpacing w:val="0"/>
        <w:rPr>
          <w:rFonts w:ascii="Arial" w:hAnsi="Arial" w:cs="Arial"/>
          <w:sz w:val="18"/>
          <w:szCs w:val="20"/>
        </w:rPr>
      </w:pPr>
      <w:r w:rsidRPr="00140C4D">
        <w:rPr>
          <w:rFonts w:ascii="Arial" w:hAnsi="Arial" w:cs="Arial"/>
          <w:sz w:val="20"/>
          <w:szCs w:val="20"/>
        </w:rPr>
        <w:t>(</w:t>
      </w:r>
      <w:r w:rsidRPr="00140C4D">
        <w:rPr>
          <w:rStyle w:val="Hyperlink"/>
          <w:rFonts w:ascii="Arial" w:hAnsi="Arial" w:cs="Arial"/>
          <w:color w:val="auto"/>
          <w:sz w:val="18"/>
          <w:szCs w:val="20"/>
          <w:u w:val="none"/>
        </w:rPr>
        <w:t xml:space="preserve">This </w:t>
      </w:r>
      <w:r w:rsidR="00E8426B">
        <w:rPr>
          <w:rStyle w:val="Hyperlink"/>
          <w:rFonts w:ascii="Arial" w:hAnsi="Arial" w:cs="Arial"/>
          <w:color w:val="auto"/>
          <w:sz w:val="18"/>
          <w:szCs w:val="20"/>
          <w:u w:val="none"/>
        </w:rPr>
        <w:t xml:space="preserve">SPD </w:t>
      </w:r>
      <w:r w:rsidRPr="00140C4D">
        <w:rPr>
          <w:rStyle w:val="Hyperlink"/>
          <w:rFonts w:ascii="Arial" w:hAnsi="Arial" w:cs="Arial"/>
          <w:color w:val="auto"/>
          <w:sz w:val="18"/>
          <w:szCs w:val="20"/>
          <w:u w:val="none"/>
        </w:rPr>
        <w:t>eProNM website is the sole location for Electronic Submission of proposals.</w:t>
      </w:r>
      <w:r w:rsidR="00140C4D" w:rsidRPr="00140C4D">
        <w:rPr>
          <w:rStyle w:val="Hyperlink"/>
          <w:rFonts w:ascii="Arial" w:hAnsi="Arial" w:cs="Arial"/>
          <w:color w:val="auto"/>
          <w:sz w:val="18"/>
          <w:szCs w:val="20"/>
          <w:u w:val="none"/>
        </w:rPr>
        <w:t xml:space="preserve">  </w:t>
      </w:r>
      <w:r w:rsidR="000F590A" w:rsidRPr="00140C4D">
        <w:rPr>
          <w:rFonts w:ascii="Arial" w:hAnsi="Arial" w:cs="Arial"/>
          <w:sz w:val="18"/>
          <w:szCs w:val="20"/>
        </w:rPr>
        <w:t xml:space="preserve">See Attachment O - Electronic Submission Requirements for more instructions on how </w:t>
      </w:r>
      <w:r w:rsidR="00B871DF" w:rsidRPr="00140C4D">
        <w:rPr>
          <w:rFonts w:ascii="Arial" w:hAnsi="Arial" w:cs="Arial"/>
          <w:sz w:val="18"/>
          <w:szCs w:val="20"/>
        </w:rPr>
        <w:t>to submit a response electronically</w:t>
      </w:r>
      <w:r w:rsidR="000F590A" w:rsidRPr="00140C4D">
        <w:rPr>
          <w:rFonts w:ascii="Arial" w:hAnsi="Arial" w:cs="Arial"/>
          <w:sz w:val="18"/>
          <w:szCs w:val="20"/>
        </w:rPr>
        <w:t>.</w:t>
      </w:r>
      <w:r w:rsidRPr="00140C4D">
        <w:rPr>
          <w:rFonts w:ascii="Arial" w:hAnsi="Arial" w:cs="Arial"/>
          <w:sz w:val="18"/>
          <w:szCs w:val="20"/>
        </w:rPr>
        <w:t>)</w:t>
      </w:r>
    </w:p>
    <w:p w14:paraId="336961A5" w14:textId="1785A19D" w:rsidR="002804F8" w:rsidRPr="003D23DD" w:rsidRDefault="003D23DD" w:rsidP="002804F8">
      <w:pPr>
        <w:pStyle w:val="ListParagraph"/>
        <w:numPr>
          <w:ilvl w:val="1"/>
          <w:numId w:val="1"/>
        </w:numPr>
        <w:contextualSpacing w:val="0"/>
        <w:rPr>
          <w:rFonts w:ascii="Arial" w:hAnsi="Arial" w:cs="Arial"/>
          <w:b/>
          <w:bCs/>
          <w:sz w:val="20"/>
          <w:szCs w:val="20"/>
          <w:u w:val="single"/>
        </w:rPr>
      </w:pPr>
      <w:r>
        <w:rPr>
          <w:rFonts w:ascii="Arial" w:hAnsi="Arial" w:cs="Arial"/>
          <w:b/>
          <w:bCs/>
          <w:sz w:val="20"/>
          <w:szCs w:val="20"/>
          <w:u w:val="single"/>
        </w:rPr>
        <w:t>RFP Documents.</w:t>
      </w:r>
      <w:r>
        <w:rPr>
          <w:rFonts w:ascii="Arial" w:hAnsi="Arial" w:cs="Arial"/>
          <w:sz w:val="20"/>
          <w:szCs w:val="20"/>
        </w:rPr>
        <w:t xml:space="preserve"> This RFP consists of this RFP </w:t>
      </w:r>
      <w:r w:rsidR="00E87C22">
        <w:rPr>
          <w:rFonts w:ascii="Arial" w:hAnsi="Arial" w:cs="Arial"/>
          <w:sz w:val="20"/>
          <w:szCs w:val="20"/>
        </w:rPr>
        <w:t>Overview</w:t>
      </w:r>
      <w:r>
        <w:rPr>
          <w:rFonts w:ascii="Arial" w:hAnsi="Arial" w:cs="Arial"/>
          <w:sz w:val="20"/>
          <w:szCs w:val="20"/>
        </w:rPr>
        <w:t xml:space="preserve">, the following attachments, and any information or materials posted </w:t>
      </w:r>
      <w:r w:rsidR="003B51D9">
        <w:rPr>
          <w:rFonts w:ascii="Arial" w:hAnsi="Arial" w:cs="Arial"/>
          <w:sz w:val="20"/>
          <w:szCs w:val="20"/>
        </w:rPr>
        <w:t xml:space="preserve">by the Lead State </w:t>
      </w:r>
      <w:r>
        <w:rPr>
          <w:rFonts w:ascii="Arial" w:hAnsi="Arial" w:cs="Arial"/>
          <w:sz w:val="20"/>
          <w:szCs w:val="20"/>
        </w:rPr>
        <w:t>to the RFP Website, as amended:</w:t>
      </w:r>
    </w:p>
    <w:p w14:paraId="4371B671" w14:textId="620B7D48" w:rsidR="003D23DD" w:rsidRPr="003D23DD" w:rsidRDefault="003D23DD" w:rsidP="003D23DD">
      <w:pPr>
        <w:pStyle w:val="ListParagraph"/>
        <w:numPr>
          <w:ilvl w:val="2"/>
          <w:numId w:val="1"/>
        </w:numPr>
        <w:rPr>
          <w:rFonts w:ascii="Arial" w:hAnsi="Arial" w:cs="Arial"/>
          <w:sz w:val="20"/>
          <w:szCs w:val="20"/>
        </w:rPr>
      </w:pPr>
      <w:bookmarkStart w:id="2" w:name="_Hlk163766084"/>
      <w:r w:rsidRPr="003D23DD">
        <w:rPr>
          <w:rFonts w:ascii="Arial" w:hAnsi="Arial" w:cs="Arial"/>
          <w:sz w:val="20"/>
          <w:szCs w:val="20"/>
        </w:rPr>
        <w:t xml:space="preserve">Attachment </w:t>
      </w:r>
      <w:r w:rsidR="00627351">
        <w:rPr>
          <w:rFonts w:ascii="Arial" w:hAnsi="Arial" w:cs="Arial"/>
          <w:sz w:val="20"/>
          <w:szCs w:val="20"/>
        </w:rPr>
        <w:t>A</w:t>
      </w:r>
      <w:r w:rsidR="006E3542">
        <w:rPr>
          <w:rFonts w:ascii="Arial" w:hAnsi="Arial" w:cs="Arial"/>
          <w:sz w:val="20"/>
          <w:szCs w:val="20"/>
        </w:rPr>
        <w:t xml:space="preserve"> – </w:t>
      </w:r>
      <w:r w:rsidRPr="003D23DD">
        <w:rPr>
          <w:rFonts w:ascii="Arial" w:hAnsi="Arial" w:cs="Arial"/>
          <w:sz w:val="20"/>
          <w:szCs w:val="20"/>
        </w:rPr>
        <w:t>RFP Terms and Conditions</w:t>
      </w:r>
    </w:p>
    <w:p w14:paraId="7C70DBCC" w14:textId="3422C2B4" w:rsidR="003D23DD" w:rsidRPr="003D23DD" w:rsidRDefault="003D23DD" w:rsidP="003D23DD">
      <w:pPr>
        <w:pStyle w:val="ListParagraph"/>
        <w:numPr>
          <w:ilvl w:val="2"/>
          <w:numId w:val="1"/>
        </w:numPr>
        <w:rPr>
          <w:rFonts w:ascii="Arial" w:hAnsi="Arial" w:cs="Arial"/>
          <w:sz w:val="20"/>
          <w:szCs w:val="20"/>
        </w:rPr>
      </w:pPr>
      <w:r w:rsidRPr="003D23DD">
        <w:rPr>
          <w:rFonts w:ascii="Arial" w:hAnsi="Arial" w:cs="Arial"/>
          <w:sz w:val="20"/>
          <w:szCs w:val="20"/>
        </w:rPr>
        <w:t xml:space="preserve">Attachment </w:t>
      </w:r>
      <w:r w:rsidR="00627351">
        <w:rPr>
          <w:rFonts w:ascii="Arial" w:hAnsi="Arial" w:cs="Arial"/>
          <w:sz w:val="20"/>
          <w:szCs w:val="20"/>
        </w:rPr>
        <w:t>B</w:t>
      </w:r>
      <w:r w:rsidR="006E3542">
        <w:rPr>
          <w:rFonts w:ascii="Arial" w:hAnsi="Arial" w:cs="Arial"/>
          <w:sz w:val="20"/>
          <w:szCs w:val="20"/>
        </w:rPr>
        <w:t xml:space="preserve"> – </w:t>
      </w:r>
      <w:r w:rsidRPr="003D23DD">
        <w:rPr>
          <w:rFonts w:ascii="Arial" w:hAnsi="Arial" w:cs="Arial"/>
          <w:sz w:val="20"/>
          <w:szCs w:val="20"/>
        </w:rPr>
        <w:t>Scope of Work</w:t>
      </w:r>
    </w:p>
    <w:p w14:paraId="10AD1DA5" w14:textId="349DCD8F" w:rsidR="003D23DD" w:rsidRPr="003D23DD" w:rsidRDefault="003D23DD" w:rsidP="003D23DD">
      <w:pPr>
        <w:pStyle w:val="ListParagraph"/>
        <w:numPr>
          <w:ilvl w:val="2"/>
          <w:numId w:val="1"/>
        </w:numPr>
        <w:rPr>
          <w:rFonts w:ascii="Arial" w:hAnsi="Arial" w:cs="Arial"/>
          <w:sz w:val="20"/>
          <w:szCs w:val="20"/>
        </w:rPr>
      </w:pPr>
      <w:r w:rsidRPr="003D23DD">
        <w:rPr>
          <w:rFonts w:ascii="Arial" w:hAnsi="Arial" w:cs="Arial"/>
          <w:sz w:val="20"/>
          <w:szCs w:val="20"/>
        </w:rPr>
        <w:t xml:space="preserve">Attachment </w:t>
      </w:r>
      <w:r w:rsidR="00627351">
        <w:rPr>
          <w:rFonts w:ascii="Arial" w:hAnsi="Arial" w:cs="Arial"/>
          <w:sz w:val="20"/>
          <w:szCs w:val="20"/>
        </w:rPr>
        <w:t>C</w:t>
      </w:r>
      <w:r w:rsidR="006E3542">
        <w:rPr>
          <w:rFonts w:ascii="Arial" w:hAnsi="Arial" w:cs="Arial"/>
          <w:sz w:val="20"/>
          <w:szCs w:val="20"/>
        </w:rPr>
        <w:t xml:space="preserve"> – </w:t>
      </w:r>
      <w:r w:rsidRPr="003D23DD">
        <w:rPr>
          <w:rFonts w:ascii="Arial" w:hAnsi="Arial" w:cs="Arial"/>
          <w:sz w:val="20"/>
          <w:szCs w:val="20"/>
        </w:rPr>
        <w:t>RFP Evaluation Plan</w:t>
      </w:r>
    </w:p>
    <w:p w14:paraId="5C56F238" w14:textId="50E0919F" w:rsidR="003D23DD" w:rsidRPr="003D23DD" w:rsidRDefault="003D23DD" w:rsidP="003D23DD">
      <w:pPr>
        <w:pStyle w:val="ListParagraph"/>
        <w:numPr>
          <w:ilvl w:val="2"/>
          <w:numId w:val="1"/>
        </w:numPr>
        <w:rPr>
          <w:rFonts w:ascii="Arial" w:hAnsi="Arial" w:cs="Arial"/>
          <w:sz w:val="20"/>
          <w:szCs w:val="20"/>
        </w:rPr>
      </w:pPr>
      <w:r w:rsidRPr="003D23DD">
        <w:rPr>
          <w:rFonts w:ascii="Arial" w:hAnsi="Arial" w:cs="Arial"/>
          <w:sz w:val="20"/>
          <w:szCs w:val="20"/>
        </w:rPr>
        <w:t xml:space="preserve">Attachment </w:t>
      </w:r>
      <w:r w:rsidR="00627351">
        <w:rPr>
          <w:rFonts w:ascii="Arial" w:hAnsi="Arial" w:cs="Arial"/>
          <w:sz w:val="20"/>
          <w:szCs w:val="20"/>
        </w:rPr>
        <w:t>D</w:t>
      </w:r>
      <w:r w:rsidR="006E3542">
        <w:rPr>
          <w:rFonts w:ascii="Arial" w:hAnsi="Arial" w:cs="Arial"/>
          <w:sz w:val="20"/>
          <w:szCs w:val="20"/>
        </w:rPr>
        <w:t xml:space="preserve"> – </w:t>
      </w:r>
      <w:r w:rsidRPr="003D23DD">
        <w:rPr>
          <w:rFonts w:ascii="Arial" w:hAnsi="Arial" w:cs="Arial"/>
          <w:sz w:val="20"/>
          <w:szCs w:val="20"/>
        </w:rPr>
        <w:t>Sample Master Agreement</w:t>
      </w:r>
    </w:p>
    <w:p w14:paraId="0E973FCA" w14:textId="6640F80F" w:rsidR="003D23DD" w:rsidRPr="003D23DD" w:rsidRDefault="003D23DD" w:rsidP="003D23DD">
      <w:pPr>
        <w:pStyle w:val="ListParagraph"/>
        <w:numPr>
          <w:ilvl w:val="2"/>
          <w:numId w:val="1"/>
        </w:numPr>
        <w:rPr>
          <w:rFonts w:ascii="Arial" w:hAnsi="Arial" w:cs="Arial"/>
          <w:sz w:val="20"/>
          <w:szCs w:val="20"/>
        </w:rPr>
      </w:pPr>
      <w:r w:rsidRPr="003D23DD">
        <w:rPr>
          <w:rFonts w:ascii="Arial" w:hAnsi="Arial" w:cs="Arial"/>
          <w:sz w:val="20"/>
          <w:szCs w:val="20"/>
        </w:rPr>
        <w:t xml:space="preserve">Attachment </w:t>
      </w:r>
      <w:r w:rsidR="00627351">
        <w:rPr>
          <w:rFonts w:ascii="Arial" w:hAnsi="Arial" w:cs="Arial"/>
          <w:sz w:val="20"/>
          <w:szCs w:val="20"/>
        </w:rPr>
        <w:t>E</w:t>
      </w:r>
      <w:r w:rsidR="006E3542">
        <w:rPr>
          <w:rFonts w:ascii="Arial" w:hAnsi="Arial" w:cs="Arial"/>
          <w:sz w:val="20"/>
          <w:szCs w:val="20"/>
        </w:rPr>
        <w:t xml:space="preserve"> – </w:t>
      </w:r>
      <w:r w:rsidRPr="003D23DD">
        <w:rPr>
          <w:rFonts w:ascii="Arial" w:hAnsi="Arial" w:cs="Arial"/>
          <w:sz w:val="20"/>
          <w:szCs w:val="20"/>
        </w:rPr>
        <w:t>Participation</w:t>
      </w:r>
      <w:r w:rsidR="00A86E28">
        <w:rPr>
          <w:rFonts w:ascii="Arial" w:hAnsi="Arial" w:cs="Arial"/>
          <w:sz w:val="20"/>
          <w:szCs w:val="20"/>
        </w:rPr>
        <w:t xml:space="preserve"> Information</w:t>
      </w:r>
    </w:p>
    <w:p w14:paraId="5B76DC02" w14:textId="79DCC214" w:rsidR="003D23DD" w:rsidRPr="003D23DD" w:rsidRDefault="003D23DD" w:rsidP="003D23DD">
      <w:pPr>
        <w:pStyle w:val="ListParagraph"/>
        <w:numPr>
          <w:ilvl w:val="2"/>
          <w:numId w:val="1"/>
        </w:numPr>
        <w:rPr>
          <w:rFonts w:ascii="Arial" w:hAnsi="Arial" w:cs="Arial"/>
          <w:sz w:val="20"/>
          <w:szCs w:val="20"/>
        </w:rPr>
      </w:pPr>
      <w:r w:rsidRPr="003D23DD">
        <w:rPr>
          <w:rFonts w:ascii="Arial" w:hAnsi="Arial" w:cs="Arial"/>
          <w:sz w:val="20"/>
          <w:szCs w:val="20"/>
        </w:rPr>
        <w:t xml:space="preserve">Attachment </w:t>
      </w:r>
      <w:r w:rsidR="00627351">
        <w:rPr>
          <w:rFonts w:ascii="Arial" w:hAnsi="Arial" w:cs="Arial"/>
          <w:sz w:val="20"/>
          <w:szCs w:val="20"/>
        </w:rPr>
        <w:t>F</w:t>
      </w:r>
      <w:r w:rsidR="006E3542">
        <w:rPr>
          <w:rFonts w:ascii="Arial" w:hAnsi="Arial" w:cs="Arial"/>
          <w:sz w:val="20"/>
          <w:szCs w:val="20"/>
        </w:rPr>
        <w:t xml:space="preserve"> – </w:t>
      </w:r>
      <w:r w:rsidRPr="003D23DD">
        <w:rPr>
          <w:rFonts w:ascii="Arial" w:hAnsi="Arial" w:cs="Arial"/>
          <w:sz w:val="20"/>
          <w:szCs w:val="20"/>
        </w:rPr>
        <w:t>Protest Information</w:t>
      </w:r>
    </w:p>
    <w:p w14:paraId="18296C64" w14:textId="756F99B1" w:rsidR="003D23DD" w:rsidRPr="003D23DD" w:rsidRDefault="003D23DD" w:rsidP="003D23DD">
      <w:pPr>
        <w:pStyle w:val="ListParagraph"/>
        <w:numPr>
          <w:ilvl w:val="2"/>
          <w:numId w:val="1"/>
        </w:numPr>
        <w:rPr>
          <w:rFonts w:ascii="Arial" w:hAnsi="Arial" w:cs="Arial"/>
          <w:sz w:val="20"/>
          <w:szCs w:val="20"/>
        </w:rPr>
      </w:pPr>
      <w:r w:rsidRPr="00DA70AB">
        <w:rPr>
          <w:rFonts w:ascii="Arial" w:hAnsi="Arial" w:cs="Arial"/>
          <w:sz w:val="20"/>
          <w:szCs w:val="20"/>
        </w:rPr>
        <w:t xml:space="preserve">Attachment </w:t>
      </w:r>
      <w:r w:rsidR="00627351" w:rsidRPr="00DA70AB">
        <w:rPr>
          <w:rFonts w:ascii="Arial" w:hAnsi="Arial" w:cs="Arial"/>
          <w:sz w:val="20"/>
          <w:szCs w:val="20"/>
        </w:rPr>
        <w:t>G</w:t>
      </w:r>
      <w:r w:rsidR="006E3542" w:rsidRPr="00DA70AB">
        <w:rPr>
          <w:rFonts w:ascii="Arial" w:hAnsi="Arial" w:cs="Arial"/>
          <w:sz w:val="20"/>
          <w:szCs w:val="20"/>
        </w:rPr>
        <w:t xml:space="preserve"> – </w:t>
      </w:r>
      <w:r w:rsidR="00DA70AB" w:rsidRPr="00DA70AB">
        <w:rPr>
          <w:rFonts w:ascii="Arial" w:hAnsi="Arial" w:cs="Arial"/>
          <w:sz w:val="20"/>
          <w:szCs w:val="20"/>
        </w:rPr>
        <w:t xml:space="preserve">Offeror Information, Acknowledgements, </w:t>
      </w:r>
      <w:r w:rsidR="00DA70AB">
        <w:rPr>
          <w:rFonts w:ascii="Arial" w:hAnsi="Arial" w:cs="Arial"/>
          <w:sz w:val="20"/>
          <w:szCs w:val="20"/>
        </w:rPr>
        <w:t>a</w:t>
      </w:r>
      <w:r w:rsidR="00DA70AB" w:rsidRPr="00DA70AB">
        <w:rPr>
          <w:rFonts w:ascii="Arial" w:hAnsi="Arial" w:cs="Arial"/>
          <w:sz w:val="20"/>
          <w:szCs w:val="20"/>
        </w:rPr>
        <w:t>nd Certifications</w:t>
      </w:r>
    </w:p>
    <w:p w14:paraId="08300762" w14:textId="164F5D2B" w:rsidR="003D23DD" w:rsidRPr="003D23DD" w:rsidRDefault="003D23DD" w:rsidP="003D23DD">
      <w:pPr>
        <w:pStyle w:val="ListParagraph"/>
        <w:numPr>
          <w:ilvl w:val="2"/>
          <w:numId w:val="1"/>
        </w:numPr>
        <w:rPr>
          <w:rFonts w:ascii="Arial" w:hAnsi="Arial" w:cs="Arial"/>
          <w:sz w:val="20"/>
          <w:szCs w:val="20"/>
        </w:rPr>
      </w:pPr>
      <w:r w:rsidRPr="003D23DD">
        <w:rPr>
          <w:rFonts w:ascii="Arial" w:hAnsi="Arial" w:cs="Arial"/>
          <w:sz w:val="20"/>
          <w:szCs w:val="20"/>
        </w:rPr>
        <w:t xml:space="preserve">Attachment </w:t>
      </w:r>
      <w:r w:rsidR="00627351">
        <w:rPr>
          <w:rFonts w:ascii="Arial" w:hAnsi="Arial" w:cs="Arial"/>
          <w:sz w:val="20"/>
          <w:szCs w:val="20"/>
        </w:rPr>
        <w:t>H</w:t>
      </w:r>
      <w:r w:rsidR="006E3542">
        <w:rPr>
          <w:rFonts w:ascii="Arial" w:hAnsi="Arial" w:cs="Arial"/>
          <w:sz w:val="20"/>
          <w:szCs w:val="20"/>
        </w:rPr>
        <w:t xml:space="preserve"> – </w:t>
      </w:r>
      <w:r w:rsidR="00976189">
        <w:rPr>
          <w:rFonts w:ascii="Arial" w:hAnsi="Arial" w:cs="Arial"/>
          <w:sz w:val="20"/>
          <w:szCs w:val="20"/>
        </w:rPr>
        <w:t>Offeror</w:t>
      </w:r>
      <w:r w:rsidRPr="003D23DD">
        <w:rPr>
          <w:rFonts w:ascii="Arial" w:hAnsi="Arial" w:cs="Arial"/>
          <w:sz w:val="20"/>
          <w:szCs w:val="20"/>
        </w:rPr>
        <w:t xml:space="preserve"> Response</w:t>
      </w:r>
      <w:r w:rsidR="00CD2151">
        <w:rPr>
          <w:rFonts w:ascii="Arial" w:hAnsi="Arial" w:cs="Arial"/>
          <w:sz w:val="20"/>
          <w:szCs w:val="20"/>
        </w:rPr>
        <w:t xml:space="preserve"> Worksheet</w:t>
      </w:r>
    </w:p>
    <w:p w14:paraId="3597DFEB" w14:textId="4B16BD3D" w:rsidR="003D23DD" w:rsidRPr="003D23DD" w:rsidRDefault="003D23DD" w:rsidP="003D23DD">
      <w:pPr>
        <w:pStyle w:val="ListParagraph"/>
        <w:numPr>
          <w:ilvl w:val="2"/>
          <w:numId w:val="1"/>
        </w:numPr>
        <w:rPr>
          <w:rFonts w:ascii="Arial" w:hAnsi="Arial" w:cs="Arial"/>
          <w:sz w:val="20"/>
          <w:szCs w:val="20"/>
        </w:rPr>
      </w:pPr>
      <w:r w:rsidRPr="003D23DD">
        <w:rPr>
          <w:rFonts w:ascii="Arial" w:hAnsi="Arial" w:cs="Arial"/>
          <w:sz w:val="20"/>
          <w:szCs w:val="20"/>
        </w:rPr>
        <w:t xml:space="preserve">Attachment </w:t>
      </w:r>
      <w:r w:rsidR="00627351">
        <w:rPr>
          <w:rFonts w:ascii="Arial" w:hAnsi="Arial" w:cs="Arial"/>
          <w:sz w:val="20"/>
          <w:szCs w:val="20"/>
        </w:rPr>
        <w:t>I</w:t>
      </w:r>
      <w:r w:rsidR="006E3542">
        <w:rPr>
          <w:rFonts w:ascii="Arial" w:hAnsi="Arial" w:cs="Arial"/>
          <w:sz w:val="20"/>
          <w:szCs w:val="20"/>
        </w:rPr>
        <w:t xml:space="preserve"> – </w:t>
      </w:r>
      <w:r w:rsidRPr="003D23DD">
        <w:rPr>
          <w:rFonts w:ascii="Arial" w:hAnsi="Arial" w:cs="Arial"/>
          <w:sz w:val="20"/>
          <w:szCs w:val="20"/>
        </w:rPr>
        <w:t>Cost Proposal</w:t>
      </w:r>
    </w:p>
    <w:p w14:paraId="1E75FF62" w14:textId="7A0CDB0B" w:rsidR="003D23DD" w:rsidRPr="003D23DD" w:rsidRDefault="003D23DD" w:rsidP="003D23DD">
      <w:pPr>
        <w:pStyle w:val="ListParagraph"/>
        <w:numPr>
          <w:ilvl w:val="2"/>
          <w:numId w:val="1"/>
        </w:numPr>
        <w:rPr>
          <w:rFonts w:ascii="Arial" w:hAnsi="Arial" w:cs="Arial"/>
          <w:sz w:val="20"/>
          <w:szCs w:val="20"/>
        </w:rPr>
      </w:pPr>
      <w:r w:rsidRPr="003D23DD">
        <w:rPr>
          <w:rFonts w:ascii="Arial" w:hAnsi="Arial" w:cs="Arial"/>
          <w:sz w:val="20"/>
          <w:szCs w:val="20"/>
        </w:rPr>
        <w:t xml:space="preserve">Attachment </w:t>
      </w:r>
      <w:r w:rsidR="00627351">
        <w:rPr>
          <w:rFonts w:ascii="Arial" w:hAnsi="Arial" w:cs="Arial"/>
          <w:sz w:val="20"/>
          <w:szCs w:val="20"/>
        </w:rPr>
        <w:t>J</w:t>
      </w:r>
      <w:r w:rsidR="006E3542">
        <w:rPr>
          <w:rFonts w:ascii="Arial" w:hAnsi="Arial" w:cs="Arial"/>
          <w:sz w:val="20"/>
          <w:szCs w:val="20"/>
        </w:rPr>
        <w:t xml:space="preserve"> – </w:t>
      </w:r>
      <w:r w:rsidR="009729A6">
        <w:rPr>
          <w:rFonts w:ascii="Arial" w:hAnsi="Arial" w:cs="Arial"/>
          <w:sz w:val="20"/>
          <w:szCs w:val="20"/>
        </w:rPr>
        <w:t>Proposed Modifications</w:t>
      </w:r>
      <w:r w:rsidRPr="003D23DD">
        <w:rPr>
          <w:rFonts w:ascii="Arial" w:hAnsi="Arial" w:cs="Arial"/>
          <w:sz w:val="20"/>
          <w:szCs w:val="20"/>
        </w:rPr>
        <w:t xml:space="preserve"> to Sample Master Agreement</w:t>
      </w:r>
    </w:p>
    <w:p w14:paraId="4980B119" w14:textId="5327F365" w:rsidR="00CD2151" w:rsidRDefault="003D23DD" w:rsidP="00C05F1B">
      <w:pPr>
        <w:pStyle w:val="ListParagraph"/>
        <w:numPr>
          <w:ilvl w:val="2"/>
          <w:numId w:val="1"/>
        </w:numPr>
        <w:spacing w:after="0"/>
        <w:ind w:left="2174" w:hanging="187"/>
        <w:contextualSpacing w:val="0"/>
        <w:rPr>
          <w:rFonts w:ascii="Arial" w:hAnsi="Arial" w:cs="Arial"/>
          <w:sz w:val="20"/>
          <w:szCs w:val="20"/>
        </w:rPr>
      </w:pPr>
      <w:r w:rsidRPr="003D23DD">
        <w:rPr>
          <w:rFonts w:ascii="Arial" w:hAnsi="Arial" w:cs="Arial"/>
          <w:sz w:val="20"/>
          <w:szCs w:val="20"/>
        </w:rPr>
        <w:t xml:space="preserve">Attachment </w:t>
      </w:r>
      <w:r w:rsidR="00627351">
        <w:rPr>
          <w:rFonts w:ascii="Arial" w:hAnsi="Arial" w:cs="Arial"/>
          <w:sz w:val="20"/>
          <w:szCs w:val="20"/>
        </w:rPr>
        <w:t>K</w:t>
      </w:r>
      <w:r w:rsidR="006E3542">
        <w:rPr>
          <w:rFonts w:ascii="Arial" w:hAnsi="Arial" w:cs="Arial"/>
          <w:sz w:val="20"/>
          <w:szCs w:val="20"/>
        </w:rPr>
        <w:t xml:space="preserve"> – </w:t>
      </w:r>
      <w:r w:rsidRPr="003D23DD">
        <w:rPr>
          <w:rFonts w:ascii="Arial" w:hAnsi="Arial" w:cs="Arial"/>
          <w:sz w:val="20"/>
          <w:szCs w:val="20"/>
        </w:rPr>
        <w:t>Claim of Business Confidentiality</w:t>
      </w:r>
    </w:p>
    <w:p w14:paraId="53A47FE4" w14:textId="3139508A" w:rsidR="00C05F1B" w:rsidRDefault="00C05F1B" w:rsidP="00C05F1B">
      <w:pPr>
        <w:pStyle w:val="ListParagraph"/>
        <w:numPr>
          <w:ilvl w:val="2"/>
          <w:numId w:val="1"/>
        </w:numPr>
        <w:spacing w:after="0"/>
        <w:ind w:left="2174" w:hanging="187"/>
        <w:contextualSpacing w:val="0"/>
        <w:rPr>
          <w:rFonts w:ascii="Arial" w:hAnsi="Arial" w:cs="Arial"/>
          <w:sz w:val="20"/>
          <w:szCs w:val="20"/>
        </w:rPr>
      </w:pPr>
      <w:r>
        <w:rPr>
          <w:rFonts w:ascii="Arial" w:hAnsi="Arial" w:cs="Arial"/>
          <w:sz w:val="20"/>
          <w:szCs w:val="20"/>
        </w:rPr>
        <w:t xml:space="preserve">Attachment L – </w:t>
      </w:r>
      <w:r w:rsidR="00DE3D4A">
        <w:rPr>
          <w:rFonts w:ascii="Arial" w:hAnsi="Arial" w:cs="Arial"/>
          <w:sz w:val="20"/>
          <w:szCs w:val="20"/>
        </w:rPr>
        <w:t>Letter of Transmittal Form</w:t>
      </w:r>
    </w:p>
    <w:p w14:paraId="465540A6" w14:textId="583492CD" w:rsidR="00C05F1B" w:rsidRDefault="00C05F1B" w:rsidP="00C05F1B">
      <w:pPr>
        <w:pStyle w:val="ListParagraph"/>
        <w:numPr>
          <w:ilvl w:val="2"/>
          <w:numId w:val="1"/>
        </w:numPr>
        <w:spacing w:after="0"/>
        <w:ind w:left="2174" w:hanging="187"/>
        <w:contextualSpacing w:val="0"/>
        <w:rPr>
          <w:rFonts w:ascii="Arial" w:hAnsi="Arial" w:cs="Arial"/>
          <w:sz w:val="20"/>
          <w:szCs w:val="20"/>
        </w:rPr>
      </w:pPr>
      <w:r>
        <w:rPr>
          <w:rFonts w:ascii="Arial" w:hAnsi="Arial" w:cs="Arial"/>
          <w:sz w:val="20"/>
          <w:szCs w:val="20"/>
        </w:rPr>
        <w:lastRenderedPageBreak/>
        <w:t xml:space="preserve">Attachment M – </w:t>
      </w:r>
      <w:r w:rsidR="00DE3D4A">
        <w:rPr>
          <w:rFonts w:ascii="Arial" w:hAnsi="Arial" w:cs="Arial"/>
          <w:sz w:val="20"/>
          <w:szCs w:val="20"/>
        </w:rPr>
        <w:t>Campaign Contribution Disclosure Form</w:t>
      </w:r>
    </w:p>
    <w:p w14:paraId="1CCACDA4" w14:textId="30F5CDF0" w:rsidR="00C05F1B" w:rsidRDefault="00C05F1B" w:rsidP="00C05F1B">
      <w:pPr>
        <w:pStyle w:val="ListParagraph"/>
        <w:numPr>
          <w:ilvl w:val="2"/>
          <w:numId w:val="1"/>
        </w:numPr>
        <w:spacing w:after="0"/>
        <w:ind w:left="2174" w:hanging="187"/>
        <w:contextualSpacing w:val="0"/>
        <w:rPr>
          <w:rFonts w:ascii="Arial" w:hAnsi="Arial" w:cs="Arial"/>
          <w:sz w:val="20"/>
          <w:szCs w:val="20"/>
        </w:rPr>
      </w:pPr>
      <w:r>
        <w:rPr>
          <w:rFonts w:ascii="Arial" w:hAnsi="Arial" w:cs="Arial"/>
          <w:sz w:val="20"/>
          <w:szCs w:val="20"/>
        </w:rPr>
        <w:t>Attachment N –</w:t>
      </w:r>
      <w:r w:rsidR="001C3E9F">
        <w:rPr>
          <w:rFonts w:ascii="Arial" w:hAnsi="Arial" w:cs="Arial"/>
          <w:sz w:val="20"/>
          <w:szCs w:val="20"/>
        </w:rPr>
        <w:t xml:space="preserve"> </w:t>
      </w:r>
      <w:bookmarkStart w:id="3" w:name="_Hlk163765091"/>
      <w:r w:rsidR="001C3E9F">
        <w:rPr>
          <w:rFonts w:ascii="Arial" w:hAnsi="Arial" w:cs="Arial"/>
          <w:sz w:val="20"/>
          <w:szCs w:val="20"/>
        </w:rPr>
        <w:t>Organizational Reference Questionnaire</w:t>
      </w:r>
      <w:bookmarkEnd w:id="3"/>
    </w:p>
    <w:p w14:paraId="602392C4" w14:textId="3992AFD7" w:rsidR="00C05F1B" w:rsidRDefault="00C05F1B" w:rsidP="00C05F1B">
      <w:pPr>
        <w:pStyle w:val="ListParagraph"/>
        <w:numPr>
          <w:ilvl w:val="2"/>
          <w:numId w:val="1"/>
        </w:numPr>
        <w:spacing w:after="0"/>
        <w:ind w:left="2174" w:hanging="187"/>
        <w:contextualSpacing w:val="0"/>
        <w:rPr>
          <w:rFonts w:ascii="Arial" w:hAnsi="Arial" w:cs="Arial"/>
          <w:sz w:val="20"/>
          <w:szCs w:val="20"/>
        </w:rPr>
      </w:pPr>
      <w:r>
        <w:rPr>
          <w:rFonts w:ascii="Arial" w:hAnsi="Arial" w:cs="Arial"/>
          <w:sz w:val="20"/>
          <w:szCs w:val="20"/>
        </w:rPr>
        <w:t>Attachment O –</w:t>
      </w:r>
      <w:r w:rsidR="001C3E9F">
        <w:rPr>
          <w:rFonts w:ascii="Arial" w:hAnsi="Arial" w:cs="Arial"/>
          <w:sz w:val="20"/>
          <w:szCs w:val="20"/>
        </w:rPr>
        <w:t xml:space="preserve"> </w:t>
      </w:r>
      <w:r w:rsidR="001C3E9F" w:rsidRPr="001C3E9F">
        <w:rPr>
          <w:rFonts w:ascii="Arial" w:hAnsi="Arial" w:cs="Arial"/>
          <w:sz w:val="20"/>
          <w:szCs w:val="20"/>
        </w:rPr>
        <w:t>Electronic Submission Requirements</w:t>
      </w:r>
    </w:p>
    <w:bookmarkEnd w:id="2"/>
    <w:p w14:paraId="4F843804" w14:textId="17D83840" w:rsidR="00C05F1B" w:rsidRPr="00DA70AB" w:rsidRDefault="00C05F1B" w:rsidP="00C05F1B">
      <w:pPr>
        <w:pStyle w:val="ListParagraph"/>
        <w:numPr>
          <w:ilvl w:val="2"/>
          <w:numId w:val="1"/>
        </w:numPr>
        <w:spacing w:after="0"/>
        <w:ind w:left="2174" w:hanging="187"/>
        <w:contextualSpacing w:val="0"/>
        <w:rPr>
          <w:rFonts w:ascii="Arial" w:hAnsi="Arial" w:cs="Arial"/>
          <w:sz w:val="20"/>
          <w:szCs w:val="20"/>
        </w:rPr>
      </w:pPr>
      <w:r w:rsidRPr="00DA70AB">
        <w:rPr>
          <w:rFonts w:ascii="Arial" w:hAnsi="Arial" w:cs="Arial"/>
          <w:sz w:val="20"/>
          <w:szCs w:val="20"/>
        </w:rPr>
        <w:t>Attachment P –</w:t>
      </w:r>
      <w:r w:rsidR="000F590A" w:rsidRPr="00DA70AB">
        <w:rPr>
          <w:rFonts w:ascii="Arial" w:hAnsi="Arial" w:cs="Arial"/>
          <w:sz w:val="20"/>
          <w:szCs w:val="20"/>
        </w:rPr>
        <w:t xml:space="preserve"> </w:t>
      </w:r>
      <w:r w:rsidR="00613E2F" w:rsidRPr="00DA70AB">
        <w:rPr>
          <w:rFonts w:ascii="Arial" w:hAnsi="Arial" w:cs="Arial"/>
          <w:sz w:val="20"/>
          <w:szCs w:val="20"/>
        </w:rPr>
        <w:t>Languages</w:t>
      </w:r>
    </w:p>
    <w:p w14:paraId="6D07AB50" w14:textId="038D8541" w:rsidR="00C05F1B" w:rsidRPr="00ED0B3D" w:rsidRDefault="00C05F1B" w:rsidP="00ED0B3D">
      <w:pPr>
        <w:pStyle w:val="ListParagraph"/>
        <w:numPr>
          <w:ilvl w:val="2"/>
          <w:numId w:val="1"/>
        </w:numPr>
        <w:ind w:left="2174" w:hanging="187"/>
        <w:contextualSpacing w:val="0"/>
        <w:rPr>
          <w:rFonts w:ascii="Arial" w:hAnsi="Arial" w:cs="Arial"/>
          <w:sz w:val="20"/>
          <w:szCs w:val="20"/>
        </w:rPr>
      </w:pPr>
      <w:r w:rsidRPr="00DA70AB">
        <w:rPr>
          <w:rFonts w:ascii="Arial" w:hAnsi="Arial" w:cs="Arial"/>
          <w:sz w:val="20"/>
          <w:szCs w:val="20"/>
        </w:rPr>
        <w:t>Attachment Q –</w:t>
      </w:r>
      <w:r w:rsidR="000F590A" w:rsidRPr="00DA70AB">
        <w:rPr>
          <w:rFonts w:ascii="Arial" w:hAnsi="Arial" w:cs="Arial"/>
          <w:sz w:val="20"/>
          <w:szCs w:val="20"/>
        </w:rPr>
        <w:t xml:space="preserve"> </w:t>
      </w:r>
      <w:r w:rsidR="005A1FEA" w:rsidRPr="00DA70AB">
        <w:rPr>
          <w:rFonts w:ascii="Arial" w:hAnsi="Arial" w:cs="Arial"/>
          <w:sz w:val="20"/>
          <w:szCs w:val="20"/>
        </w:rPr>
        <w:t>Acknowledgement of Receipt Form</w:t>
      </w:r>
    </w:p>
    <w:p w14:paraId="2E437EE3" w14:textId="39CB69CC" w:rsidR="002804F8" w:rsidRDefault="002804F8" w:rsidP="00CD2151">
      <w:pPr>
        <w:pStyle w:val="ListParagraph"/>
        <w:numPr>
          <w:ilvl w:val="1"/>
          <w:numId w:val="1"/>
        </w:numPr>
        <w:contextualSpacing w:val="0"/>
        <w:rPr>
          <w:rFonts w:ascii="Arial" w:hAnsi="Arial" w:cs="Arial"/>
          <w:b/>
          <w:bCs/>
          <w:sz w:val="20"/>
          <w:szCs w:val="20"/>
          <w:u w:val="single"/>
        </w:rPr>
      </w:pPr>
      <w:r w:rsidRPr="00B97926">
        <w:rPr>
          <w:rFonts w:ascii="Arial" w:hAnsi="Arial" w:cs="Arial"/>
          <w:b/>
          <w:bCs/>
          <w:sz w:val="20"/>
          <w:szCs w:val="20"/>
          <w:u w:val="single"/>
        </w:rPr>
        <w:t>Important Dates</w:t>
      </w:r>
      <w:r w:rsidRPr="004E3130">
        <w:rPr>
          <w:rFonts w:ascii="Arial" w:hAnsi="Arial" w:cs="Arial"/>
          <w:b/>
          <w:bCs/>
          <w:sz w:val="20"/>
          <w:szCs w:val="20"/>
          <w:u w:val="single"/>
        </w:rPr>
        <w:t>.</w:t>
      </w:r>
    </w:p>
    <w:p w14:paraId="4BA69A2A" w14:textId="5E1169DD" w:rsidR="00541648" w:rsidRDefault="00A42A01" w:rsidP="00541648">
      <w:pPr>
        <w:pStyle w:val="ListParagraph"/>
        <w:ind w:left="1440"/>
        <w:contextualSpacing w:val="0"/>
        <w:rPr>
          <w:rFonts w:ascii="Arial" w:hAnsi="Arial" w:cs="Arial"/>
          <w:b/>
          <w:bCs/>
          <w:sz w:val="20"/>
          <w:szCs w:val="20"/>
          <w:u w:val="single"/>
        </w:rPr>
      </w:pPr>
      <w:r w:rsidRPr="00A42A01">
        <w:rPr>
          <w:rFonts w:ascii="Arial" w:hAnsi="Arial" w:cs="Arial"/>
          <w:b/>
          <w:bCs/>
          <w:sz w:val="20"/>
          <w:szCs w:val="20"/>
          <w:u w:val="single"/>
        </w:rPr>
        <w:t>Dates and deadlines are subject to change. Offerors should continue checking the RFP Website for the most up-to-date information.</w:t>
      </w:r>
    </w:p>
    <w:p w14:paraId="06E389B7" w14:textId="737CBFA7" w:rsidR="00AE1583" w:rsidRDefault="00CD2151" w:rsidP="00AE1583">
      <w:pPr>
        <w:pStyle w:val="ListParagraph"/>
        <w:numPr>
          <w:ilvl w:val="2"/>
          <w:numId w:val="1"/>
        </w:numPr>
        <w:rPr>
          <w:rFonts w:ascii="Arial" w:hAnsi="Arial" w:cs="Arial"/>
          <w:sz w:val="20"/>
          <w:szCs w:val="20"/>
        </w:rPr>
      </w:pPr>
      <w:bookmarkStart w:id="4" w:name="_Hlk179286625"/>
      <w:r w:rsidRPr="04BDAC92">
        <w:rPr>
          <w:rFonts w:ascii="Arial" w:hAnsi="Arial" w:cs="Arial"/>
          <w:b/>
          <w:bCs/>
          <w:sz w:val="20"/>
          <w:szCs w:val="20"/>
        </w:rPr>
        <w:t>RFP Open Date:</w:t>
      </w:r>
      <w:r w:rsidR="00D2332D">
        <w:rPr>
          <w:rFonts w:ascii="Arial" w:hAnsi="Arial" w:cs="Arial"/>
          <w:b/>
          <w:bCs/>
          <w:sz w:val="20"/>
          <w:szCs w:val="20"/>
        </w:rPr>
        <w:t xml:space="preserve"> </w:t>
      </w:r>
      <w:r w:rsidRPr="04BDAC92">
        <w:rPr>
          <w:rFonts w:ascii="Arial" w:hAnsi="Arial" w:cs="Arial"/>
          <w:sz w:val="20"/>
          <w:szCs w:val="20"/>
        </w:rPr>
        <w:t xml:space="preserve"> </w:t>
      </w:r>
      <w:bookmarkStart w:id="5" w:name="_Hlk143866466"/>
      <w:r w:rsidR="006A4801">
        <w:rPr>
          <w:rFonts w:ascii="Arial" w:hAnsi="Arial" w:cs="Arial"/>
          <w:sz w:val="20"/>
          <w:szCs w:val="20"/>
        </w:rPr>
        <w:t xml:space="preserve">October </w:t>
      </w:r>
      <w:r w:rsidR="000E4932">
        <w:rPr>
          <w:rFonts w:ascii="Arial" w:hAnsi="Arial" w:cs="Arial"/>
          <w:sz w:val="20"/>
          <w:szCs w:val="20"/>
        </w:rPr>
        <w:t>3</w:t>
      </w:r>
      <w:r w:rsidR="00FB46CA">
        <w:rPr>
          <w:rFonts w:ascii="Arial" w:hAnsi="Arial" w:cs="Arial"/>
          <w:sz w:val="20"/>
          <w:szCs w:val="20"/>
        </w:rPr>
        <w:t>1</w:t>
      </w:r>
      <w:r w:rsidR="00B871DF" w:rsidRPr="007F6C09">
        <w:rPr>
          <w:rFonts w:ascii="Arial" w:hAnsi="Arial" w:cs="Arial"/>
          <w:sz w:val="20"/>
          <w:szCs w:val="20"/>
        </w:rPr>
        <w:t>, 2024</w:t>
      </w:r>
      <w:bookmarkEnd w:id="5"/>
    </w:p>
    <w:p w14:paraId="17A5FAB1" w14:textId="5B4DFF84" w:rsidR="00734B4D" w:rsidRPr="007F6C09" w:rsidRDefault="00734B4D" w:rsidP="00AE1583">
      <w:pPr>
        <w:pStyle w:val="ListParagraph"/>
        <w:numPr>
          <w:ilvl w:val="2"/>
          <w:numId w:val="1"/>
        </w:numPr>
        <w:rPr>
          <w:rFonts w:ascii="Arial" w:hAnsi="Arial" w:cs="Arial"/>
          <w:sz w:val="20"/>
          <w:szCs w:val="20"/>
        </w:rPr>
      </w:pPr>
      <w:r w:rsidRPr="007F6C09">
        <w:rPr>
          <w:rFonts w:ascii="Arial" w:hAnsi="Arial" w:cs="Arial"/>
          <w:b/>
          <w:bCs/>
          <w:sz w:val="20"/>
          <w:szCs w:val="20"/>
        </w:rPr>
        <w:t>Acknowledgement of Receipt Form</w:t>
      </w:r>
      <w:r w:rsidR="006B1BA5">
        <w:rPr>
          <w:rFonts w:ascii="Arial" w:hAnsi="Arial" w:cs="Arial"/>
          <w:b/>
          <w:bCs/>
          <w:sz w:val="20"/>
          <w:szCs w:val="20"/>
        </w:rPr>
        <w:t xml:space="preserve"> (Attachment Q)</w:t>
      </w:r>
      <w:r w:rsidRPr="007F6C09">
        <w:rPr>
          <w:rFonts w:ascii="Arial" w:hAnsi="Arial" w:cs="Arial"/>
          <w:b/>
          <w:bCs/>
          <w:sz w:val="20"/>
          <w:szCs w:val="20"/>
        </w:rPr>
        <w:t xml:space="preserve"> Submittal:</w:t>
      </w:r>
      <w:r w:rsidR="00D2332D" w:rsidRPr="007F6C09">
        <w:rPr>
          <w:rFonts w:ascii="Arial" w:hAnsi="Arial" w:cs="Arial"/>
          <w:b/>
          <w:bCs/>
          <w:sz w:val="20"/>
          <w:szCs w:val="20"/>
        </w:rPr>
        <w:t xml:space="preserve"> </w:t>
      </w:r>
      <w:r w:rsidR="000E1121" w:rsidRPr="007F6C09">
        <w:rPr>
          <w:rFonts w:ascii="Arial" w:hAnsi="Arial" w:cs="Arial"/>
          <w:sz w:val="20"/>
          <w:szCs w:val="20"/>
        </w:rPr>
        <w:t xml:space="preserve"> </w:t>
      </w:r>
      <w:r w:rsidR="00670BD3">
        <w:rPr>
          <w:rFonts w:ascii="Arial" w:hAnsi="Arial" w:cs="Arial"/>
          <w:sz w:val="20"/>
          <w:szCs w:val="20"/>
        </w:rPr>
        <w:t>November 13, 2024</w:t>
      </w:r>
      <w:r w:rsidR="00270E1C" w:rsidRPr="007F6C09">
        <w:rPr>
          <w:rFonts w:ascii="Arial" w:hAnsi="Arial" w:cs="Arial"/>
          <w:sz w:val="20"/>
          <w:szCs w:val="20"/>
        </w:rPr>
        <w:t xml:space="preserve"> @ </w:t>
      </w:r>
      <w:r w:rsidR="000A0C12" w:rsidRPr="007F6C09">
        <w:rPr>
          <w:rFonts w:ascii="Arial" w:hAnsi="Arial" w:cs="Arial"/>
          <w:sz w:val="20"/>
          <w:szCs w:val="20"/>
        </w:rPr>
        <w:t>05:00 PM</w:t>
      </w:r>
      <w:r w:rsidR="00270E1C" w:rsidRPr="007F6C09">
        <w:rPr>
          <w:rFonts w:ascii="Arial" w:hAnsi="Arial" w:cs="Arial"/>
          <w:sz w:val="20"/>
          <w:szCs w:val="20"/>
        </w:rPr>
        <w:t xml:space="preserve"> M</w:t>
      </w:r>
      <w:r w:rsidR="000B0584">
        <w:rPr>
          <w:rFonts w:ascii="Arial" w:hAnsi="Arial" w:cs="Arial"/>
          <w:sz w:val="20"/>
          <w:szCs w:val="20"/>
        </w:rPr>
        <w:t>S</w:t>
      </w:r>
      <w:r w:rsidR="00270E1C" w:rsidRPr="007F6C09">
        <w:rPr>
          <w:rFonts w:ascii="Arial" w:hAnsi="Arial" w:cs="Arial"/>
          <w:sz w:val="20"/>
          <w:szCs w:val="20"/>
        </w:rPr>
        <w:t>T</w:t>
      </w:r>
    </w:p>
    <w:p w14:paraId="4A51B434" w14:textId="785E8904" w:rsidR="00CD2151" w:rsidRPr="000B0584" w:rsidRDefault="00CD2151" w:rsidP="000B0584">
      <w:pPr>
        <w:pStyle w:val="ListParagraph"/>
        <w:numPr>
          <w:ilvl w:val="2"/>
          <w:numId w:val="1"/>
        </w:numPr>
        <w:rPr>
          <w:rFonts w:ascii="Arial" w:hAnsi="Arial" w:cs="Arial"/>
          <w:sz w:val="20"/>
          <w:szCs w:val="20"/>
        </w:rPr>
      </w:pPr>
      <w:r w:rsidRPr="007F6C09">
        <w:rPr>
          <w:rFonts w:ascii="Arial" w:hAnsi="Arial" w:cs="Arial"/>
          <w:b/>
          <w:bCs/>
          <w:sz w:val="20"/>
          <w:szCs w:val="20"/>
        </w:rPr>
        <w:t>RFP Pre-</w:t>
      </w:r>
      <w:r w:rsidR="00C273F0">
        <w:rPr>
          <w:rFonts w:ascii="Arial" w:hAnsi="Arial" w:cs="Arial"/>
          <w:b/>
          <w:bCs/>
          <w:sz w:val="20"/>
          <w:szCs w:val="20"/>
        </w:rPr>
        <w:t>P</w:t>
      </w:r>
      <w:r w:rsidRPr="007F6C09">
        <w:rPr>
          <w:rFonts w:ascii="Arial" w:hAnsi="Arial" w:cs="Arial"/>
          <w:b/>
          <w:bCs/>
          <w:sz w:val="20"/>
          <w:szCs w:val="20"/>
        </w:rPr>
        <w:t>roposal Conference:</w:t>
      </w:r>
      <w:r w:rsidR="00D2332D" w:rsidRPr="007F6C09">
        <w:rPr>
          <w:rFonts w:ascii="Arial" w:hAnsi="Arial" w:cs="Arial"/>
          <w:b/>
          <w:bCs/>
          <w:sz w:val="20"/>
          <w:szCs w:val="20"/>
        </w:rPr>
        <w:t xml:space="preserve"> </w:t>
      </w:r>
      <w:r w:rsidRPr="007F6C09">
        <w:rPr>
          <w:rFonts w:ascii="Arial" w:hAnsi="Arial" w:cs="Arial"/>
          <w:sz w:val="20"/>
          <w:szCs w:val="20"/>
        </w:rPr>
        <w:t xml:space="preserve"> </w:t>
      </w:r>
      <w:r w:rsidR="00670BD3">
        <w:rPr>
          <w:rFonts w:ascii="Arial" w:hAnsi="Arial" w:cs="Arial"/>
          <w:sz w:val="20"/>
          <w:szCs w:val="20"/>
        </w:rPr>
        <w:t xml:space="preserve">November 13, 2024 </w:t>
      </w:r>
      <w:r w:rsidR="00D2332D" w:rsidRPr="000B0584">
        <w:rPr>
          <w:rFonts w:ascii="Arial" w:hAnsi="Arial" w:cs="Arial"/>
          <w:sz w:val="20"/>
          <w:szCs w:val="20"/>
        </w:rPr>
        <w:t xml:space="preserve">@ </w:t>
      </w:r>
      <w:r w:rsidR="009C2E7E" w:rsidRPr="000B0584">
        <w:rPr>
          <w:rFonts w:ascii="Arial" w:hAnsi="Arial" w:cs="Arial"/>
          <w:sz w:val="20"/>
          <w:szCs w:val="20"/>
        </w:rPr>
        <w:t>09:00</w:t>
      </w:r>
      <w:r w:rsidR="00182FC0" w:rsidRPr="000B0584">
        <w:rPr>
          <w:rFonts w:ascii="Arial" w:hAnsi="Arial" w:cs="Arial"/>
          <w:sz w:val="20"/>
          <w:szCs w:val="20"/>
        </w:rPr>
        <w:t xml:space="preserve"> AM</w:t>
      </w:r>
      <w:r w:rsidR="00D2332D" w:rsidRPr="000B0584">
        <w:rPr>
          <w:rFonts w:ascii="Arial" w:hAnsi="Arial" w:cs="Arial"/>
          <w:sz w:val="20"/>
          <w:szCs w:val="20"/>
        </w:rPr>
        <w:t xml:space="preserve"> M</w:t>
      </w:r>
      <w:r w:rsidR="000B0584" w:rsidRPr="000B0584">
        <w:rPr>
          <w:rFonts w:ascii="Arial" w:hAnsi="Arial" w:cs="Arial"/>
          <w:sz w:val="20"/>
          <w:szCs w:val="20"/>
        </w:rPr>
        <w:t>S</w:t>
      </w:r>
      <w:r w:rsidR="00D2332D" w:rsidRPr="000B0584">
        <w:rPr>
          <w:rFonts w:ascii="Arial" w:hAnsi="Arial" w:cs="Arial"/>
          <w:sz w:val="20"/>
          <w:szCs w:val="20"/>
        </w:rPr>
        <w:t>T</w:t>
      </w:r>
    </w:p>
    <w:p w14:paraId="3B7B16BE" w14:textId="74A48D62" w:rsidR="00CD2151" w:rsidRPr="007F6C09" w:rsidRDefault="00CD2151" w:rsidP="00CD2151">
      <w:pPr>
        <w:pStyle w:val="ListParagraph"/>
        <w:numPr>
          <w:ilvl w:val="2"/>
          <w:numId w:val="1"/>
        </w:numPr>
        <w:rPr>
          <w:rFonts w:ascii="Arial" w:hAnsi="Arial" w:cs="Arial"/>
          <w:sz w:val="20"/>
          <w:szCs w:val="20"/>
        </w:rPr>
      </w:pPr>
      <w:bookmarkStart w:id="6" w:name="_Hlk143862938"/>
      <w:r w:rsidRPr="007F6C09">
        <w:rPr>
          <w:rFonts w:ascii="Arial" w:hAnsi="Arial" w:cs="Arial"/>
          <w:b/>
          <w:bCs/>
          <w:sz w:val="20"/>
          <w:szCs w:val="20"/>
        </w:rPr>
        <w:t>RFP Q</w:t>
      </w:r>
      <w:r w:rsidR="00734B4D" w:rsidRPr="007F6C09">
        <w:rPr>
          <w:rFonts w:ascii="Arial" w:hAnsi="Arial" w:cs="Arial"/>
          <w:b/>
          <w:bCs/>
          <w:sz w:val="20"/>
          <w:szCs w:val="20"/>
        </w:rPr>
        <w:t>uestion Submission</w:t>
      </w:r>
      <w:r w:rsidRPr="007F6C09">
        <w:rPr>
          <w:rFonts w:ascii="Arial" w:hAnsi="Arial" w:cs="Arial"/>
          <w:b/>
          <w:bCs/>
          <w:sz w:val="20"/>
          <w:szCs w:val="20"/>
        </w:rPr>
        <w:t xml:space="preserve"> Deadline:</w:t>
      </w:r>
      <w:bookmarkEnd w:id="6"/>
      <w:r w:rsidRPr="007F6C09">
        <w:rPr>
          <w:rFonts w:ascii="Arial" w:hAnsi="Arial" w:cs="Arial"/>
          <w:sz w:val="20"/>
          <w:szCs w:val="20"/>
        </w:rPr>
        <w:t xml:space="preserve"> </w:t>
      </w:r>
      <w:r w:rsidR="00687FE2" w:rsidRPr="007F6C09">
        <w:rPr>
          <w:rFonts w:ascii="Arial" w:hAnsi="Arial" w:cs="Arial"/>
          <w:sz w:val="20"/>
          <w:szCs w:val="20"/>
        </w:rPr>
        <w:t xml:space="preserve"> </w:t>
      </w:r>
      <w:r w:rsidR="00670BD3">
        <w:rPr>
          <w:rFonts w:ascii="Arial" w:hAnsi="Arial" w:cs="Arial"/>
          <w:sz w:val="20"/>
          <w:szCs w:val="20"/>
        </w:rPr>
        <w:t>November 22</w:t>
      </w:r>
      <w:r w:rsidR="00D2332D" w:rsidRPr="007F6C09">
        <w:rPr>
          <w:rFonts w:ascii="Arial" w:hAnsi="Arial" w:cs="Arial"/>
          <w:sz w:val="20"/>
          <w:szCs w:val="20"/>
        </w:rPr>
        <w:t xml:space="preserve">, 2024 @ </w:t>
      </w:r>
      <w:r w:rsidR="008A376E" w:rsidRPr="007F6C09">
        <w:rPr>
          <w:rFonts w:ascii="Arial" w:hAnsi="Arial" w:cs="Arial"/>
          <w:sz w:val="20"/>
          <w:szCs w:val="20"/>
        </w:rPr>
        <w:t>05:00 PM</w:t>
      </w:r>
      <w:r w:rsidR="00D2332D" w:rsidRPr="007F6C09">
        <w:rPr>
          <w:rFonts w:ascii="Arial" w:hAnsi="Arial" w:cs="Arial"/>
          <w:sz w:val="20"/>
          <w:szCs w:val="20"/>
        </w:rPr>
        <w:t xml:space="preserve"> M</w:t>
      </w:r>
      <w:r w:rsidR="000B0584">
        <w:rPr>
          <w:rFonts w:ascii="Arial" w:hAnsi="Arial" w:cs="Arial"/>
          <w:sz w:val="20"/>
          <w:szCs w:val="20"/>
        </w:rPr>
        <w:t>S</w:t>
      </w:r>
      <w:r w:rsidR="00D2332D" w:rsidRPr="007F6C09">
        <w:rPr>
          <w:rFonts w:ascii="Arial" w:hAnsi="Arial" w:cs="Arial"/>
          <w:sz w:val="20"/>
          <w:szCs w:val="20"/>
        </w:rPr>
        <w:t>T</w:t>
      </w:r>
    </w:p>
    <w:p w14:paraId="34674DBA" w14:textId="1E13124C" w:rsidR="00734B4D" w:rsidRPr="007F6C09" w:rsidRDefault="00734B4D" w:rsidP="00CD2151">
      <w:pPr>
        <w:pStyle w:val="ListParagraph"/>
        <w:numPr>
          <w:ilvl w:val="2"/>
          <w:numId w:val="1"/>
        </w:numPr>
        <w:rPr>
          <w:rFonts w:ascii="Arial" w:hAnsi="Arial" w:cs="Arial"/>
          <w:b/>
          <w:bCs/>
          <w:sz w:val="20"/>
          <w:szCs w:val="20"/>
        </w:rPr>
      </w:pPr>
      <w:r w:rsidRPr="007F6C09">
        <w:rPr>
          <w:rFonts w:ascii="Arial" w:hAnsi="Arial" w:cs="Arial"/>
          <w:b/>
          <w:bCs/>
          <w:sz w:val="20"/>
          <w:szCs w:val="20"/>
        </w:rPr>
        <w:t>RFP Q</w:t>
      </w:r>
      <w:r w:rsidR="000E1121" w:rsidRPr="007F6C09">
        <w:rPr>
          <w:rFonts w:ascii="Arial" w:hAnsi="Arial" w:cs="Arial"/>
          <w:b/>
          <w:bCs/>
          <w:sz w:val="20"/>
          <w:szCs w:val="20"/>
        </w:rPr>
        <w:t>&amp;A</w:t>
      </w:r>
      <w:r w:rsidRPr="007F6C09">
        <w:rPr>
          <w:rFonts w:ascii="Arial" w:hAnsi="Arial" w:cs="Arial"/>
          <w:b/>
          <w:bCs/>
          <w:sz w:val="20"/>
          <w:szCs w:val="20"/>
        </w:rPr>
        <w:t xml:space="preserve"> Answers Posted:</w:t>
      </w:r>
      <w:r w:rsidR="00687FE2" w:rsidRPr="007F6C09">
        <w:rPr>
          <w:rFonts w:ascii="Arial" w:hAnsi="Arial" w:cs="Arial"/>
          <w:b/>
          <w:bCs/>
          <w:sz w:val="20"/>
          <w:szCs w:val="20"/>
        </w:rPr>
        <w:t xml:space="preserve"> </w:t>
      </w:r>
      <w:r w:rsidR="000E1121" w:rsidRPr="007F6C09">
        <w:rPr>
          <w:rFonts w:ascii="Arial" w:hAnsi="Arial" w:cs="Arial"/>
          <w:sz w:val="20"/>
          <w:szCs w:val="20"/>
        </w:rPr>
        <w:t xml:space="preserve"> </w:t>
      </w:r>
      <w:r w:rsidR="00831F75">
        <w:rPr>
          <w:rFonts w:ascii="Arial" w:hAnsi="Arial" w:cs="Arial"/>
          <w:sz w:val="20"/>
          <w:szCs w:val="20"/>
        </w:rPr>
        <w:t xml:space="preserve">December </w:t>
      </w:r>
      <w:r w:rsidR="00585AAB">
        <w:rPr>
          <w:rFonts w:ascii="Arial" w:hAnsi="Arial" w:cs="Arial"/>
          <w:sz w:val="20"/>
          <w:szCs w:val="20"/>
        </w:rPr>
        <w:t>17</w:t>
      </w:r>
      <w:r w:rsidR="00D2332D" w:rsidRPr="007F6C09">
        <w:rPr>
          <w:rFonts w:ascii="Arial" w:hAnsi="Arial" w:cs="Arial"/>
          <w:sz w:val="20"/>
          <w:szCs w:val="20"/>
        </w:rPr>
        <w:t>, 2024</w:t>
      </w:r>
      <w:r w:rsidR="00136FED" w:rsidRPr="007F6C09">
        <w:rPr>
          <w:rFonts w:ascii="Arial" w:hAnsi="Arial" w:cs="Arial"/>
          <w:sz w:val="20"/>
          <w:szCs w:val="20"/>
        </w:rPr>
        <w:t xml:space="preserve"> EOD</w:t>
      </w:r>
    </w:p>
    <w:p w14:paraId="72AEEFBD" w14:textId="49A25610" w:rsidR="00E926FA" w:rsidRPr="007F6C09" w:rsidRDefault="00E926FA" w:rsidP="00E926FA">
      <w:pPr>
        <w:pStyle w:val="ListParagraph"/>
        <w:numPr>
          <w:ilvl w:val="2"/>
          <w:numId w:val="1"/>
        </w:numPr>
        <w:rPr>
          <w:rFonts w:ascii="Arial" w:hAnsi="Arial" w:cs="Arial"/>
          <w:b/>
          <w:bCs/>
          <w:sz w:val="20"/>
          <w:szCs w:val="20"/>
        </w:rPr>
      </w:pPr>
      <w:r w:rsidRPr="007F6C09">
        <w:rPr>
          <w:rFonts w:ascii="Arial" w:hAnsi="Arial" w:cs="Arial"/>
          <w:b/>
          <w:bCs/>
          <w:sz w:val="20"/>
          <w:szCs w:val="20"/>
        </w:rPr>
        <w:t>Organizational References Deadline:</w:t>
      </w:r>
      <w:r w:rsidR="00687FE2" w:rsidRPr="007F6C09">
        <w:rPr>
          <w:rFonts w:ascii="Arial" w:hAnsi="Arial" w:cs="Arial"/>
          <w:b/>
          <w:bCs/>
          <w:sz w:val="20"/>
          <w:szCs w:val="20"/>
        </w:rPr>
        <w:t xml:space="preserve"> </w:t>
      </w:r>
      <w:r w:rsidRPr="007F6C09">
        <w:rPr>
          <w:rFonts w:ascii="Arial" w:hAnsi="Arial" w:cs="Arial"/>
          <w:sz w:val="20"/>
          <w:szCs w:val="20"/>
        </w:rPr>
        <w:t xml:space="preserve"> </w:t>
      </w:r>
      <w:r w:rsidR="00665441">
        <w:rPr>
          <w:rFonts w:ascii="Arial" w:hAnsi="Arial" w:cs="Arial"/>
          <w:sz w:val="20"/>
          <w:szCs w:val="20"/>
        </w:rPr>
        <w:t>January 10, 2025</w:t>
      </w:r>
      <w:r w:rsidR="00687FE2" w:rsidRPr="007F6C09">
        <w:rPr>
          <w:rFonts w:ascii="Arial" w:hAnsi="Arial" w:cs="Arial"/>
          <w:sz w:val="20"/>
          <w:szCs w:val="20"/>
        </w:rPr>
        <w:t xml:space="preserve"> @ 03:00 PM M</w:t>
      </w:r>
      <w:r w:rsidR="000B0584">
        <w:rPr>
          <w:rFonts w:ascii="Arial" w:hAnsi="Arial" w:cs="Arial"/>
          <w:sz w:val="20"/>
          <w:szCs w:val="20"/>
        </w:rPr>
        <w:t>S</w:t>
      </w:r>
      <w:r w:rsidR="00687FE2" w:rsidRPr="007F6C09">
        <w:rPr>
          <w:rFonts w:ascii="Arial" w:hAnsi="Arial" w:cs="Arial"/>
          <w:sz w:val="20"/>
          <w:szCs w:val="20"/>
        </w:rPr>
        <w:t>T</w:t>
      </w:r>
    </w:p>
    <w:p w14:paraId="760EC0F2" w14:textId="50B7CCA6" w:rsidR="000E1121" w:rsidRPr="00F36A90" w:rsidRDefault="00CD2151" w:rsidP="000E1121">
      <w:pPr>
        <w:pStyle w:val="ListParagraph"/>
        <w:numPr>
          <w:ilvl w:val="2"/>
          <w:numId w:val="1"/>
        </w:numPr>
        <w:rPr>
          <w:rFonts w:ascii="Arial" w:hAnsi="Arial" w:cs="Arial"/>
          <w:b/>
          <w:bCs/>
          <w:color w:val="FF0000"/>
          <w:sz w:val="20"/>
          <w:szCs w:val="20"/>
        </w:rPr>
      </w:pPr>
      <w:r w:rsidRPr="00F36A90">
        <w:rPr>
          <w:rFonts w:ascii="Arial" w:hAnsi="Arial" w:cs="Arial"/>
          <w:b/>
          <w:bCs/>
          <w:color w:val="FF0000"/>
          <w:sz w:val="20"/>
          <w:szCs w:val="20"/>
        </w:rPr>
        <w:t xml:space="preserve">RFP </w:t>
      </w:r>
      <w:r w:rsidR="001D63CE" w:rsidRPr="00F36A90">
        <w:rPr>
          <w:rFonts w:ascii="Arial" w:hAnsi="Arial" w:cs="Arial"/>
          <w:b/>
          <w:bCs/>
          <w:color w:val="FF0000"/>
          <w:sz w:val="20"/>
          <w:szCs w:val="20"/>
        </w:rPr>
        <w:t>Close Date</w:t>
      </w:r>
      <w:r w:rsidRPr="00F36A90">
        <w:rPr>
          <w:rFonts w:ascii="Arial" w:hAnsi="Arial" w:cs="Arial"/>
          <w:b/>
          <w:bCs/>
          <w:color w:val="FF0000"/>
          <w:sz w:val="20"/>
          <w:szCs w:val="20"/>
        </w:rPr>
        <w:t>:</w:t>
      </w:r>
      <w:r w:rsidRPr="00F36A90">
        <w:rPr>
          <w:rFonts w:ascii="Arial" w:hAnsi="Arial" w:cs="Arial"/>
          <w:color w:val="FF0000"/>
          <w:sz w:val="20"/>
          <w:szCs w:val="20"/>
        </w:rPr>
        <w:t xml:space="preserve"> </w:t>
      </w:r>
      <w:bookmarkStart w:id="7" w:name="_Hlk143866639"/>
      <w:r w:rsidR="00687FE2" w:rsidRPr="00F36A90">
        <w:rPr>
          <w:rFonts w:ascii="Arial" w:hAnsi="Arial" w:cs="Arial"/>
          <w:color w:val="FF0000"/>
          <w:sz w:val="20"/>
          <w:szCs w:val="20"/>
        </w:rPr>
        <w:t xml:space="preserve"> </w:t>
      </w:r>
      <w:r w:rsidR="00665441">
        <w:rPr>
          <w:rFonts w:ascii="Arial" w:hAnsi="Arial" w:cs="Arial"/>
          <w:color w:val="FF0000"/>
          <w:sz w:val="20"/>
          <w:szCs w:val="20"/>
        </w:rPr>
        <w:t>January 10, 2025</w:t>
      </w:r>
      <w:r w:rsidR="00687FE2" w:rsidRPr="00F36A90">
        <w:rPr>
          <w:rFonts w:ascii="Arial" w:hAnsi="Arial" w:cs="Arial"/>
          <w:color w:val="FF0000"/>
          <w:sz w:val="20"/>
          <w:szCs w:val="20"/>
        </w:rPr>
        <w:t xml:space="preserve"> @ 03:00 PM M</w:t>
      </w:r>
      <w:r w:rsidR="000B0584" w:rsidRPr="00F36A90">
        <w:rPr>
          <w:rFonts w:ascii="Arial" w:hAnsi="Arial" w:cs="Arial"/>
          <w:color w:val="FF0000"/>
          <w:sz w:val="20"/>
          <w:szCs w:val="20"/>
        </w:rPr>
        <w:t>S</w:t>
      </w:r>
      <w:r w:rsidR="00687FE2" w:rsidRPr="00F36A90">
        <w:rPr>
          <w:rFonts w:ascii="Arial" w:hAnsi="Arial" w:cs="Arial"/>
          <w:color w:val="FF0000"/>
          <w:sz w:val="20"/>
          <w:szCs w:val="20"/>
        </w:rPr>
        <w:t>T</w:t>
      </w:r>
    </w:p>
    <w:bookmarkEnd w:id="7"/>
    <w:p w14:paraId="48D3B245" w14:textId="7DE93691" w:rsidR="000E1121" w:rsidRPr="007F6C09" w:rsidRDefault="00541648" w:rsidP="000E1121">
      <w:pPr>
        <w:pStyle w:val="ListParagraph"/>
        <w:numPr>
          <w:ilvl w:val="2"/>
          <w:numId w:val="1"/>
        </w:numPr>
        <w:rPr>
          <w:rFonts w:ascii="Arial" w:hAnsi="Arial" w:cs="Arial"/>
          <w:b/>
          <w:bCs/>
          <w:sz w:val="20"/>
          <w:szCs w:val="20"/>
        </w:rPr>
      </w:pPr>
      <w:r>
        <w:rPr>
          <w:rFonts w:ascii="Arial" w:hAnsi="Arial" w:cs="Arial"/>
          <w:b/>
          <w:bCs/>
          <w:sz w:val="20"/>
          <w:szCs w:val="20"/>
        </w:rPr>
        <w:t>*</w:t>
      </w:r>
      <w:r w:rsidR="000E1121" w:rsidRPr="007F6C09">
        <w:rPr>
          <w:rFonts w:ascii="Arial" w:hAnsi="Arial" w:cs="Arial"/>
          <w:b/>
          <w:bCs/>
          <w:sz w:val="20"/>
          <w:szCs w:val="20"/>
        </w:rPr>
        <w:t>Evaluation Period:</w:t>
      </w:r>
      <w:r w:rsidR="000E1121" w:rsidRPr="007F6C09">
        <w:rPr>
          <w:rFonts w:ascii="Arial" w:hAnsi="Arial" w:cs="Arial"/>
          <w:sz w:val="20"/>
          <w:szCs w:val="20"/>
        </w:rPr>
        <w:t xml:space="preserve"> </w:t>
      </w:r>
      <w:r w:rsidR="00687FE2" w:rsidRPr="007F6C09">
        <w:rPr>
          <w:rFonts w:ascii="Arial" w:hAnsi="Arial" w:cs="Arial"/>
          <w:sz w:val="20"/>
          <w:szCs w:val="20"/>
        </w:rPr>
        <w:t xml:space="preserve"> </w:t>
      </w:r>
      <w:r w:rsidR="00665441">
        <w:rPr>
          <w:rFonts w:ascii="Arial" w:hAnsi="Arial" w:cs="Arial"/>
          <w:sz w:val="20"/>
          <w:szCs w:val="20"/>
        </w:rPr>
        <w:t>January 13, 2025</w:t>
      </w:r>
      <w:r w:rsidR="00A042B6">
        <w:rPr>
          <w:rFonts w:ascii="Arial" w:hAnsi="Arial" w:cs="Arial"/>
          <w:sz w:val="20"/>
          <w:szCs w:val="20"/>
        </w:rPr>
        <w:t xml:space="preserve"> </w:t>
      </w:r>
      <w:r w:rsidR="00CC2654">
        <w:rPr>
          <w:rFonts w:ascii="Arial" w:hAnsi="Arial" w:cs="Arial"/>
          <w:sz w:val="20"/>
          <w:szCs w:val="20"/>
        </w:rPr>
        <w:t>–</w:t>
      </w:r>
      <w:r w:rsidR="00A042B6">
        <w:rPr>
          <w:rFonts w:ascii="Arial" w:hAnsi="Arial" w:cs="Arial"/>
          <w:sz w:val="20"/>
          <w:szCs w:val="20"/>
        </w:rPr>
        <w:t xml:space="preserve"> </w:t>
      </w:r>
      <w:r w:rsidR="00665441">
        <w:rPr>
          <w:rFonts w:ascii="Arial" w:hAnsi="Arial" w:cs="Arial"/>
          <w:sz w:val="20"/>
          <w:szCs w:val="20"/>
        </w:rPr>
        <w:t>March 07</w:t>
      </w:r>
      <w:r w:rsidR="00CF729D" w:rsidRPr="007F6C09">
        <w:rPr>
          <w:rFonts w:ascii="Arial" w:hAnsi="Arial" w:cs="Arial"/>
          <w:sz w:val="20"/>
          <w:szCs w:val="20"/>
        </w:rPr>
        <w:t>, 202</w:t>
      </w:r>
      <w:r w:rsidR="00244AEF">
        <w:rPr>
          <w:rFonts w:ascii="Arial" w:hAnsi="Arial" w:cs="Arial"/>
          <w:sz w:val="20"/>
          <w:szCs w:val="20"/>
        </w:rPr>
        <w:t>5</w:t>
      </w:r>
    </w:p>
    <w:p w14:paraId="53392E2D" w14:textId="67E4E8C4" w:rsidR="004A6D40" w:rsidRPr="007F6C09" w:rsidRDefault="00541648" w:rsidP="00CD2151">
      <w:pPr>
        <w:pStyle w:val="ListParagraph"/>
        <w:numPr>
          <w:ilvl w:val="2"/>
          <w:numId w:val="1"/>
        </w:numPr>
        <w:rPr>
          <w:rFonts w:ascii="Arial" w:hAnsi="Arial" w:cs="Arial"/>
          <w:b/>
          <w:bCs/>
          <w:sz w:val="20"/>
          <w:szCs w:val="20"/>
        </w:rPr>
      </w:pPr>
      <w:r>
        <w:rPr>
          <w:rFonts w:ascii="Arial" w:hAnsi="Arial" w:cs="Arial"/>
          <w:b/>
          <w:bCs/>
          <w:sz w:val="20"/>
          <w:szCs w:val="20"/>
        </w:rPr>
        <w:t>*</w:t>
      </w:r>
      <w:r w:rsidR="004A6D40" w:rsidRPr="007F6C09">
        <w:rPr>
          <w:rFonts w:ascii="Arial" w:hAnsi="Arial" w:cs="Arial"/>
          <w:b/>
          <w:bCs/>
          <w:sz w:val="20"/>
          <w:szCs w:val="20"/>
        </w:rPr>
        <w:t>Award Date:</w:t>
      </w:r>
      <w:r w:rsidR="000E1121" w:rsidRPr="007F6C09">
        <w:rPr>
          <w:rFonts w:ascii="Arial" w:hAnsi="Arial" w:cs="Arial"/>
          <w:sz w:val="20"/>
          <w:szCs w:val="20"/>
        </w:rPr>
        <w:t xml:space="preserve"> </w:t>
      </w:r>
      <w:r w:rsidR="00687FE2" w:rsidRPr="007F6C09">
        <w:rPr>
          <w:rFonts w:ascii="Arial" w:hAnsi="Arial" w:cs="Arial"/>
          <w:sz w:val="20"/>
          <w:szCs w:val="20"/>
        </w:rPr>
        <w:t xml:space="preserve"> </w:t>
      </w:r>
      <w:r w:rsidR="00665441">
        <w:rPr>
          <w:rFonts w:ascii="Arial" w:hAnsi="Arial" w:cs="Arial"/>
          <w:sz w:val="20"/>
          <w:szCs w:val="20"/>
        </w:rPr>
        <w:t>April 01</w:t>
      </w:r>
      <w:r w:rsidR="00E75E58" w:rsidRPr="007F6C09">
        <w:rPr>
          <w:rFonts w:ascii="Arial" w:hAnsi="Arial" w:cs="Arial"/>
          <w:sz w:val="20"/>
          <w:szCs w:val="20"/>
        </w:rPr>
        <w:t>, 202</w:t>
      </w:r>
      <w:r w:rsidR="0030244D">
        <w:rPr>
          <w:rFonts w:ascii="Arial" w:hAnsi="Arial" w:cs="Arial"/>
          <w:sz w:val="20"/>
          <w:szCs w:val="20"/>
        </w:rPr>
        <w:t>5</w:t>
      </w:r>
    </w:p>
    <w:p w14:paraId="5D69C330" w14:textId="7705D86C" w:rsidR="00FC7989" w:rsidRPr="007F6C09" w:rsidRDefault="00FE3884" w:rsidP="00541648">
      <w:pPr>
        <w:pStyle w:val="ListParagraph"/>
        <w:numPr>
          <w:ilvl w:val="2"/>
          <w:numId w:val="1"/>
        </w:numPr>
        <w:spacing w:after="0"/>
        <w:rPr>
          <w:rFonts w:ascii="Arial" w:hAnsi="Arial" w:cs="Arial"/>
          <w:sz w:val="20"/>
          <w:szCs w:val="20"/>
        </w:rPr>
      </w:pPr>
      <w:r>
        <w:rPr>
          <w:rFonts w:ascii="Arial" w:hAnsi="Arial" w:cs="Arial"/>
          <w:b/>
          <w:bCs/>
          <w:sz w:val="20"/>
          <w:szCs w:val="20"/>
        </w:rPr>
        <w:t>*</w:t>
      </w:r>
      <w:r w:rsidR="28D23469" w:rsidRPr="007F6C09">
        <w:rPr>
          <w:rFonts w:ascii="Arial" w:hAnsi="Arial" w:cs="Arial"/>
          <w:b/>
          <w:bCs/>
          <w:sz w:val="20"/>
          <w:szCs w:val="20"/>
        </w:rPr>
        <w:t xml:space="preserve">Protest Deadline: </w:t>
      </w:r>
      <w:r w:rsidR="28D23469" w:rsidRPr="007F6C09">
        <w:rPr>
          <w:rFonts w:ascii="Arial" w:hAnsi="Arial" w:cs="Arial"/>
          <w:sz w:val="20"/>
          <w:szCs w:val="20"/>
        </w:rPr>
        <w:t>+15 days</w:t>
      </w:r>
      <w:r w:rsidR="00687FE2" w:rsidRPr="007F6C09">
        <w:rPr>
          <w:rFonts w:ascii="Arial" w:hAnsi="Arial" w:cs="Arial"/>
          <w:sz w:val="20"/>
          <w:szCs w:val="20"/>
        </w:rPr>
        <w:t xml:space="preserve"> from Award Date</w:t>
      </w:r>
    </w:p>
    <w:bookmarkEnd w:id="4"/>
    <w:p w14:paraId="3BA5D65C" w14:textId="77777777" w:rsidR="000F36B7" w:rsidRDefault="000F36B7" w:rsidP="00E048A3">
      <w:pPr>
        <w:spacing w:after="0"/>
        <w:ind w:left="1800"/>
        <w:rPr>
          <w:rFonts w:ascii="Arial" w:hAnsi="Arial" w:cs="Arial"/>
          <w:b/>
          <w:i/>
          <w:sz w:val="16"/>
          <w:szCs w:val="20"/>
          <w:u w:val="single"/>
        </w:rPr>
      </w:pPr>
    </w:p>
    <w:p w14:paraId="3796AE8B" w14:textId="6EFD99A5" w:rsidR="00541648" w:rsidRPr="00A42A01" w:rsidRDefault="00541648" w:rsidP="00E048A3">
      <w:pPr>
        <w:spacing w:after="0"/>
        <w:ind w:left="1800"/>
        <w:rPr>
          <w:rFonts w:ascii="Arial" w:hAnsi="Arial" w:cs="Arial"/>
          <w:b/>
          <w:i/>
          <w:sz w:val="16"/>
          <w:szCs w:val="20"/>
          <w:u w:val="single"/>
        </w:rPr>
      </w:pPr>
      <w:r w:rsidRPr="00A42A01">
        <w:rPr>
          <w:rFonts w:ascii="Arial" w:hAnsi="Arial" w:cs="Arial"/>
          <w:b/>
          <w:i/>
          <w:sz w:val="16"/>
          <w:szCs w:val="20"/>
          <w:u w:val="single"/>
        </w:rPr>
        <w:t xml:space="preserve">*Dates for items </w:t>
      </w:r>
      <w:r w:rsidR="00A42A01" w:rsidRPr="00A42A01">
        <w:rPr>
          <w:rFonts w:ascii="Arial" w:hAnsi="Arial" w:cs="Arial"/>
          <w:b/>
          <w:i/>
          <w:sz w:val="16"/>
          <w:szCs w:val="20"/>
          <w:u w:val="single"/>
        </w:rPr>
        <w:t>8, 9, and 10 are estimates only and may be subject to change without necessitating an amendment to the RFP.</w:t>
      </w:r>
    </w:p>
    <w:p w14:paraId="01017882" w14:textId="77777777" w:rsidR="00541648" w:rsidRDefault="00541648" w:rsidP="00E048A3">
      <w:pPr>
        <w:spacing w:after="0"/>
        <w:ind w:left="1800"/>
        <w:rPr>
          <w:rFonts w:ascii="Arial" w:hAnsi="Arial" w:cs="Arial"/>
          <w:b/>
          <w:sz w:val="20"/>
          <w:szCs w:val="20"/>
          <w:u w:val="single"/>
        </w:rPr>
      </w:pPr>
    </w:p>
    <w:p w14:paraId="0714AE95" w14:textId="4D38D538" w:rsidR="00E048A3" w:rsidRPr="00A83EDB" w:rsidRDefault="00E048A3" w:rsidP="00F16C60">
      <w:pPr>
        <w:pStyle w:val="ListParagraph"/>
        <w:numPr>
          <w:ilvl w:val="1"/>
          <w:numId w:val="1"/>
        </w:numPr>
        <w:spacing w:after="0"/>
        <w:rPr>
          <w:rFonts w:ascii="Arial" w:hAnsi="Arial" w:cs="Arial"/>
          <w:b/>
          <w:sz w:val="20"/>
          <w:szCs w:val="20"/>
          <w:u w:val="single"/>
        </w:rPr>
      </w:pPr>
      <w:r w:rsidRPr="00A83EDB">
        <w:rPr>
          <w:rFonts w:ascii="Arial" w:hAnsi="Arial" w:cs="Arial"/>
          <w:b/>
          <w:sz w:val="20"/>
          <w:szCs w:val="20"/>
          <w:u w:val="single"/>
        </w:rPr>
        <w:t>Pre-Proposal Conference</w:t>
      </w:r>
    </w:p>
    <w:p w14:paraId="55ADF553" w14:textId="05FD665A" w:rsidR="004076CD" w:rsidRDefault="004076CD" w:rsidP="004076CD">
      <w:pPr>
        <w:ind w:left="1800"/>
        <w:rPr>
          <w:rFonts w:ascii="Arial" w:hAnsi="Arial" w:cs="Arial"/>
          <w:sz w:val="20"/>
          <w:szCs w:val="20"/>
        </w:rPr>
      </w:pPr>
      <w:r w:rsidRPr="646CBF81">
        <w:rPr>
          <w:rFonts w:ascii="Arial" w:hAnsi="Arial" w:cs="Arial"/>
          <w:sz w:val="20"/>
          <w:szCs w:val="20"/>
        </w:rPr>
        <w:t xml:space="preserve">A </w:t>
      </w:r>
      <w:r w:rsidR="002B5298">
        <w:rPr>
          <w:rFonts w:ascii="Arial" w:hAnsi="Arial" w:cs="Arial"/>
          <w:sz w:val="20"/>
          <w:szCs w:val="20"/>
        </w:rPr>
        <w:t>P</w:t>
      </w:r>
      <w:r w:rsidRPr="646CBF81">
        <w:rPr>
          <w:rFonts w:ascii="Arial" w:hAnsi="Arial" w:cs="Arial"/>
          <w:sz w:val="20"/>
          <w:szCs w:val="20"/>
        </w:rPr>
        <w:t>re-</w:t>
      </w:r>
      <w:r w:rsidR="002B5298">
        <w:rPr>
          <w:rFonts w:ascii="Arial" w:hAnsi="Arial" w:cs="Arial"/>
          <w:sz w:val="20"/>
          <w:szCs w:val="20"/>
        </w:rPr>
        <w:t>P</w:t>
      </w:r>
      <w:r w:rsidRPr="646CBF81">
        <w:rPr>
          <w:rFonts w:ascii="Arial" w:hAnsi="Arial" w:cs="Arial"/>
          <w:sz w:val="20"/>
          <w:szCs w:val="20"/>
        </w:rPr>
        <w:t xml:space="preserve">roposal </w:t>
      </w:r>
      <w:r w:rsidR="002B5298">
        <w:rPr>
          <w:rFonts w:ascii="Arial" w:hAnsi="Arial" w:cs="Arial"/>
          <w:sz w:val="20"/>
          <w:szCs w:val="20"/>
        </w:rPr>
        <w:t>C</w:t>
      </w:r>
      <w:r w:rsidRPr="646CBF81">
        <w:rPr>
          <w:rFonts w:ascii="Arial" w:hAnsi="Arial" w:cs="Arial"/>
          <w:sz w:val="20"/>
          <w:szCs w:val="20"/>
        </w:rPr>
        <w:t>onference will be held as indicated above</w:t>
      </w:r>
      <w:r w:rsidR="002D02B4" w:rsidRPr="646CBF81">
        <w:rPr>
          <w:rFonts w:ascii="Arial" w:hAnsi="Arial" w:cs="Arial"/>
          <w:sz w:val="20"/>
          <w:szCs w:val="20"/>
        </w:rPr>
        <w:t>,</w:t>
      </w:r>
      <w:r w:rsidRPr="646CBF81">
        <w:rPr>
          <w:rFonts w:ascii="Arial" w:hAnsi="Arial" w:cs="Arial"/>
          <w:sz w:val="20"/>
          <w:szCs w:val="20"/>
        </w:rPr>
        <w:t xml:space="preserve"> </w:t>
      </w:r>
      <w:r w:rsidRPr="00E9269E">
        <w:rPr>
          <w:rFonts w:ascii="Arial" w:hAnsi="Arial" w:cs="Arial"/>
          <w:sz w:val="20"/>
          <w:szCs w:val="20"/>
        </w:rPr>
        <w:t xml:space="preserve">beginning </w:t>
      </w:r>
      <w:r w:rsidRPr="00A9204C">
        <w:rPr>
          <w:rFonts w:ascii="Arial" w:hAnsi="Arial" w:cs="Arial"/>
          <w:sz w:val="20"/>
          <w:szCs w:val="20"/>
        </w:rPr>
        <w:t xml:space="preserve">at </w:t>
      </w:r>
      <w:r w:rsidR="00C544DD" w:rsidRPr="00A9204C">
        <w:rPr>
          <w:rFonts w:ascii="Arial" w:hAnsi="Arial" w:cs="Arial"/>
          <w:sz w:val="20"/>
          <w:szCs w:val="20"/>
        </w:rPr>
        <w:t>09:00 AM</w:t>
      </w:r>
      <w:r w:rsidRPr="00E9269E">
        <w:rPr>
          <w:rFonts w:ascii="Arial" w:hAnsi="Arial" w:cs="Arial"/>
          <w:sz w:val="20"/>
          <w:szCs w:val="20"/>
        </w:rPr>
        <w:t xml:space="preserve"> Mountain</w:t>
      </w:r>
      <w:r w:rsidRPr="646CBF81">
        <w:rPr>
          <w:rFonts w:ascii="Arial" w:hAnsi="Arial" w:cs="Arial"/>
          <w:sz w:val="20"/>
          <w:szCs w:val="20"/>
        </w:rPr>
        <w:t xml:space="preserve"> Time by </w:t>
      </w:r>
      <w:r w:rsidR="00185E82" w:rsidRPr="646CBF81">
        <w:rPr>
          <w:rFonts w:ascii="Arial" w:hAnsi="Arial" w:cs="Arial"/>
          <w:sz w:val="20"/>
          <w:szCs w:val="20"/>
        </w:rPr>
        <w:t>Microsoft Teams</w:t>
      </w:r>
      <w:r w:rsidRPr="646CBF81">
        <w:rPr>
          <w:rFonts w:ascii="Arial" w:hAnsi="Arial" w:cs="Arial"/>
          <w:sz w:val="20"/>
          <w:szCs w:val="20"/>
        </w:rPr>
        <w:t xml:space="preserve">. A public log will be kept of the names of potential Offeror(s) </w:t>
      </w:r>
      <w:r w:rsidR="00AA6FA2">
        <w:rPr>
          <w:rFonts w:ascii="Arial" w:hAnsi="Arial" w:cs="Arial"/>
          <w:sz w:val="20"/>
          <w:szCs w:val="20"/>
        </w:rPr>
        <w:t>who</w:t>
      </w:r>
      <w:r w:rsidRPr="646CBF81">
        <w:rPr>
          <w:rFonts w:ascii="Arial" w:hAnsi="Arial" w:cs="Arial"/>
          <w:sz w:val="20"/>
          <w:szCs w:val="20"/>
        </w:rPr>
        <w:t xml:space="preserve"> attended the </w:t>
      </w:r>
      <w:r w:rsidR="002B5298">
        <w:rPr>
          <w:rFonts w:ascii="Arial" w:hAnsi="Arial" w:cs="Arial"/>
          <w:sz w:val="20"/>
          <w:szCs w:val="20"/>
        </w:rPr>
        <w:t>P</w:t>
      </w:r>
      <w:r w:rsidRPr="646CBF81">
        <w:rPr>
          <w:rFonts w:ascii="Arial" w:hAnsi="Arial" w:cs="Arial"/>
          <w:sz w:val="20"/>
          <w:szCs w:val="20"/>
        </w:rPr>
        <w:t>re-</w:t>
      </w:r>
      <w:r w:rsidR="002B5298">
        <w:rPr>
          <w:rFonts w:ascii="Arial" w:hAnsi="Arial" w:cs="Arial"/>
          <w:sz w:val="20"/>
          <w:szCs w:val="20"/>
        </w:rPr>
        <w:t>P</w:t>
      </w:r>
      <w:r w:rsidRPr="646CBF81">
        <w:rPr>
          <w:rFonts w:ascii="Arial" w:hAnsi="Arial" w:cs="Arial"/>
          <w:sz w:val="20"/>
          <w:szCs w:val="20"/>
        </w:rPr>
        <w:t xml:space="preserve">roposal </w:t>
      </w:r>
      <w:r w:rsidR="002B5298">
        <w:rPr>
          <w:rFonts w:ascii="Arial" w:hAnsi="Arial" w:cs="Arial"/>
          <w:sz w:val="20"/>
          <w:szCs w:val="20"/>
        </w:rPr>
        <w:t>C</w:t>
      </w:r>
      <w:r w:rsidRPr="646CBF81">
        <w:rPr>
          <w:rFonts w:ascii="Arial" w:hAnsi="Arial" w:cs="Arial"/>
          <w:sz w:val="20"/>
          <w:szCs w:val="20"/>
        </w:rPr>
        <w:t>onference.</w:t>
      </w:r>
    </w:p>
    <w:p w14:paraId="288D9145" w14:textId="17C1BD04" w:rsidR="00721737" w:rsidRPr="004076CD" w:rsidRDefault="00721737" w:rsidP="004076CD">
      <w:pPr>
        <w:ind w:left="1800"/>
        <w:rPr>
          <w:rFonts w:ascii="Arial" w:hAnsi="Arial" w:cs="Arial"/>
          <w:sz w:val="20"/>
          <w:szCs w:val="20"/>
        </w:rPr>
      </w:pPr>
      <w:r w:rsidRPr="00721737">
        <w:rPr>
          <w:rFonts w:ascii="Arial" w:hAnsi="Arial" w:cs="Arial"/>
          <w:sz w:val="20"/>
          <w:szCs w:val="20"/>
        </w:rPr>
        <w:t xml:space="preserve">Potential Offeror(s) are encouraged to submit written questions in advance of the conference to the </w:t>
      </w:r>
      <w:r>
        <w:rPr>
          <w:rFonts w:ascii="Arial" w:hAnsi="Arial" w:cs="Arial"/>
          <w:sz w:val="20"/>
          <w:szCs w:val="20"/>
        </w:rPr>
        <w:t xml:space="preserve">RFP Contact (see </w:t>
      </w:r>
      <w:r w:rsidRPr="00721737">
        <w:rPr>
          <w:rFonts w:ascii="Arial" w:hAnsi="Arial" w:cs="Arial"/>
          <w:sz w:val="20"/>
          <w:szCs w:val="20"/>
        </w:rPr>
        <w:t xml:space="preserve">Section </w:t>
      </w:r>
      <w:r>
        <w:rPr>
          <w:rFonts w:ascii="Arial" w:hAnsi="Arial" w:cs="Arial"/>
          <w:sz w:val="20"/>
          <w:szCs w:val="20"/>
        </w:rPr>
        <w:t>I</w:t>
      </w:r>
      <w:r w:rsidRPr="00721737">
        <w:rPr>
          <w:rFonts w:ascii="Arial" w:hAnsi="Arial" w:cs="Arial"/>
          <w:sz w:val="20"/>
          <w:szCs w:val="20"/>
        </w:rPr>
        <w:t>I.</w:t>
      </w:r>
      <w:r>
        <w:rPr>
          <w:rFonts w:ascii="Arial" w:hAnsi="Arial" w:cs="Arial"/>
          <w:sz w:val="20"/>
          <w:szCs w:val="20"/>
        </w:rPr>
        <w:t>A, above</w:t>
      </w:r>
      <w:r w:rsidRPr="00721737">
        <w:rPr>
          <w:rFonts w:ascii="Arial" w:hAnsi="Arial" w:cs="Arial"/>
          <w:sz w:val="20"/>
          <w:szCs w:val="20"/>
        </w:rPr>
        <w:t xml:space="preserve">).  The identity of the organization submitting the question(s) will not be revealed.  Additional written questions may be submitted at the conference.  All questions answered during the Pre-Proposal Conference will be considered </w:t>
      </w:r>
      <w:r w:rsidRPr="00721737">
        <w:rPr>
          <w:rFonts w:ascii="Arial" w:hAnsi="Arial" w:cs="Arial"/>
          <w:b/>
          <w:sz w:val="20"/>
          <w:szCs w:val="20"/>
          <w:u w:val="single"/>
        </w:rPr>
        <w:t>unofficial</w:t>
      </w:r>
      <w:r w:rsidRPr="00721737">
        <w:rPr>
          <w:rFonts w:ascii="Arial" w:hAnsi="Arial" w:cs="Arial"/>
          <w:sz w:val="20"/>
          <w:szCs w:val="20"/>
        </w:rPr>
        <w:t xml:space="preserve"> until they are posted in writing.  All written questions will be addressed in writing on the date listed</w:t>
      </w:r>
      <w:r w:rsidR="0090595C">
        <w:rPr>
          <w:rFonts w:ascii="Arial" w:hAnsi="Arial" w:cs="Arial"/>
          <w:sz w:val="20"/>
          <w:szCs w:val="20"/>
        </w:rPr>
        <w:t xml:space="preserve"> in Section II.D.5, above</w:t>
      </w:r>
      <w:r w:rsidRPr="00721737">
        <w:rPr>
          <w:rFonts w:ascii="Arial" w:hAnsi="Arial" w:cs="Arial"/>
          <w:sz w:val="20"/>
          <w:szCs w:val="20"/>
        </w:rPr>
        <w:t xml:space="preserve">. A public log will be kept of the names of potential Offeror(s) </w:t>
      </w:r>
      <w:r w:rsidR="00010B0C">
        <w:rPr>
          <w:rFonts w:ascii="Arial" w:hAnsi="Arial" w:cs="Arial"/>
          <w:sz w:val="20"/>
          <w:szCs w:val="20"/>
        </w:rPr>
        <w:t>who</w:t>
      </w:r>
      <w:r w:rsidR="00010B0C" w:rsidRPr="00721737">
        <w:rPr>
          <w:rFonts w:ascii="Arial" w:hAnsi="Arial" w:cs="Arial"/>
          <w:sz w:val="20"/>
          <w:szCs w:val="20"/>
        </w:rPr>
        <w:t xml:space="preserve"> </w:t>
      </w:r>
      <w:r w:rsidRPr="00721737">
        <w:rPr>
          <w:rFonts w:ascii="Arial" w:hAnsi="Arial" w:cs="Arial"/>
          <w:sz w:val="20"/>
          <w:szCs w:val="20"/>
        </w:rPr>
        <w:t>attended the pre-proposal conference.</w:t>
      </w:r>
    </w:p>
    <w:p w14:paraId="2324DDD5" w14:textId="31079062" w:rsidR="005D7B18" w:rsidRPr="0030244D" w:rsidRDefault="004076CD" w:rsidP="0030244D">
      <w:pPr>
        <w:ind w:left="1800"/>
        <w:rPr>
          <w:rFonts w:ascii="Arial" w:hAnsi="Arial" w:cs="Arial"/>
          <w:sz w:val="20"/>
          <w:szCs w:val="20"/>
        </w:rPr>
      </w:pPr>
      <w:r w:rsidRPr="004076CD">
        <w:rPr>
          <w:rFonts w:ascii="Arial" w:hAnsi="Arial" w:cs="Arial"/>
          <w:sz w:val="20"/>
          <w:szCs w:val="20"/>
        </w:rPr>
        <w:t xml:space="preserve">Attendance at the </w:t>
      </w:r>
      <w:r w:rsidR="002B5298">
        <w:rPr>
          <w:rFonts w:ascii="Arial" w:hAnsi="Arial" w:cs="Arial"/>
          <w:sz w:val="20"/>
          <w:szCs w:val="20"/>
        </w:rPr>
        <w:t>P</w:t>
      </w:r>
      <w:r w:rsidR="002B5298" w:rsidRPr="646CBF81">
        <w:rPr>
          <w:rFonts w:ascii="Arial" w:hAnsi="Arial" w:cs="Arial"/>
          <w:sz w:val="20"/>
          <w:szCs w:val="20"/>
        </w:rPr>
        <w:t>re-</w:t>
      </w:r>
      <w:r w:rsidR="002B5298">
        <w:rPr>
          <w:rFonts w:ascii="Arial" w:hAnsi="Arial" w:cs="Arial"/>
          <w:sz w:val="20"/>
          <w:szCs w:val="20"/>
        </w:rPr>
        <w:t>P</w:t>
      </w:r>
      <w:r w:rsidR="002B5298" w:rsidRPr="646CBF81">
        <w:rPr>
          <w:rFonts w:ascii="Arial" w:hAnsi="Arial" w:cs="Arial"/>
          <w:sz w:val="20"/>
          <w:szCs w:val="20"/>
        </w:rPr>
        <w:t xml:space="preserve">roposal </w:t>
      </w:r>
      <w:r w:rsidR="002B5298">
        <w:rPr>
          <w:rFonts w:ascii="Arial" w:hAnsi="Arial" w:cs="Arial"/>
          <w:sz w:val="20"/>
          <w:szCs w:val="20"/>
        </w:rPr>
        <w:t>C</w:t>
      </w:r>
      <w:r w:rsidR="002B5298" w:rsidRPr="646CBF81">
        <w:rPr>
          <w:rFonts w:ascii="Arial" w:hAnsi="Arial" w:cs="Arial"/>
          <w:sz w:val="20"/>
          <w:szCs w:val="20"/>
        </w:rPr>
        <w:t>onference</w:t>
      </w:r>
      <w:r w:rsidR="002B5298" w:rsidRPr="004076CD">
        <w:rPr>
          <w:rFonts w:ascii="Arial" w:hAnsi="Arial" w:cs="Arial"/>
          <w:sz w:val="20"/>
          <w:szCs w:val="20"/>
        </w:rPr>
        <w:t xml:space="preserve"> </w:t>
      </w:r>
      <w:r w:rsidRPr="004076CD">
        <w:rPr>
          <w:rFonts w:ascii="Arial" w:hAnsi="Arial" w:cs="Arial"/>
          <w:sz w:val="20"/>
          <w:szCs w:val="20"/>
        </w:rPr>
        <w:t xml:space="preserve">is highly recommended but not a prerequisite for submission of a </w:t>
      </w:r>
      <w:r w:rsidR="002B5298">
        <w:rPr>
          <w:rFonts w:ascii="Arial" w:hAnsi="Arial" w:cs="Arial"/>
          <w:sz w:val="20"/>
          <w:szCs w:val="20"/>
        </w:rPr>
        <w:t>P</w:t>
      </w:r>
      <w:r w:rsidRPr="004076CD">
        <w:rPr>
          <w:rFonts w:ascii="Arial" w:hAnsi="Arial" w:cs="Arial"/>
          <w:sz w:val="20"/>
          <w:szCs w:val="20"/>
        </w:rPr>
        <w:t>roposal. Offerors must call the number below to participate.</w:t>
      </w:r>
    </w:p>
    <w:p w14:paraId="2029AA76" w14:textId="2F888361" w:rsidR="005D7B18" w:rsidRPr="005D7B18" w:rsidRDefault="005D7B18" w:rsidP="009718CC">
      <w:pPr>
        <w:pStyle w:val="xmsonormal"/>
        <w:shd w:val="clear" w:color="auto" w:fill="FFFFFF"/>
        <w:spacing w:before="0" w:beforeAutospacing="0" w:after="0" w:afterAutospacing="0"/>
        <w:ind w:left="2160"/>
        <w:textAlignment w:val="baseline"/>
        <w:rPr>
          <w:rFonts w:ascii="Arial" w:hAnsi="Arial" w:cs="Arial"/>
          <w:color w:val="242424"/>
          <w:sz w:val="20"/>
          <w:szCs w:val="20"/>
          <w:bdr w:val="none" w:sz="0" w:space="0" w:color="auto" w:frame="1"/>
        </w:rPr>
      </w:pPr>
      <w:r w:rsidRPr="005D7B18">
        <w:rPr>
          <w:rFonts w:ascii="Arial" w:hAnsi="Arial" w:cs="Arial"/>
          <w:b/>
          <w:bCs/>
          <w:color w:val="242424"/>
          <w:sz w:val="20"/>
          <w:szCs w:val="20"/>
          <w:bdr w:val="none" w:sz="0" w:space="0" w:color="auto" w:frame="1"/>
        </w:rPr>
        <w:t>Microsoft Teams</w:t>
      </w:r>
      <w:r w:rsidRPr="005D7B18">
        <w:rPr>
          <w:rFonts w:ascii="Arial" w:hAnsi="Arial" w:cs="Arial"/>
          <w:color w:val="242424"/>
          <w:sz w:val="20"/>
          <w:szCs w:val="20"/>
          <w:bdr w:val="none" w:sz="0" w:space="0" w:color="auto" w:frame="1"/>
        </w:rPr>
        <w:t xml:space="preserve"> </w:t>
      </w:r>
      <w:hyperlink r:id="rId20" w:history="1">
        <w:r w:rsidRPr="005D7B18">
          <w:rPr>
            <w:rStyle w:val="Hyperlink"/>
            <w:rFonts w:ascii="Arial" w:hAnsi="Arial" w:cs="Arial"/>
            <w:sz w:val="20"/>
            <w:szCs w:val="20"/>
            <w:bdr w:val="none" w:sz="0" w:space="0" w:color="auto" w:frame="1"/>
          </w:rPr>
          <w:t>Need help?</w:t>
        </w:r>
      </w:hyperlink>
    </w:p>
    <w:p w14:paraId="797D2B89" w14:textId="77777777" w:rsidR="005D7B18" w:rsidRPr="005D7B18" w:rsidRDefault="005D7B18" w:rsidP="009718CC">
      <w:pPr>
        <w:pStyle w:val="xmsonormal"/>
        <w:shd w:val="clear" w:color="auto" w:fill="FFFFFF"/>
        <w:spacing w:before="0" w:beforeAutospacing="0" w:after="0" w:afterAutospacing="0"/>
        <w:ind w:left="2160"/>
        <w:textAlignment w:val="baseline"/>
        <w:rPr>
          <w:rFonts w:ascii="Arial" w:hAnsi="Arial" w:cs="Arial"/>
          <w:color w:val="242424"/>
          <w:sz w:val="20"/>
          <w:szCs w:val="20"/>
          <w:bdr w:val="none" w:sz="0" w:space="0" w:color="auto" w:frame="1"/>
        </w:rPr>
      </w:pPr>
      <w:hyperlink r:id="rId21" w:tooltip="Meeting join link" w:history="1">
        <w:r w:rsidRPr="005D7B18">
          <w:rPr>
            <w:rStyle w:val="Hyperlink"/>
            <w:rFonts w:ascii="Arial" w:hAnsi="Arial" w:cs="Arial"/>
            <w:b/>
            <w:bCs/>
            <w:sz w:val="20"/>
            <w:szCs w:val="20"/>
            <w:bdr w:val="none" w:sz="0" w:space="0" w:color="auto" w:frame="1"/>
          </w:rPr>
          <w:t>Join the meeting now</w:t>
        </w:r>
      </w:hyperlink>
    </w:p>
    <w:p w14:paraId="51FC203A" w14:textId="77777777" w:rsidR="005D7B18" w:rsidRPr="005D7B18" w:rsidRDefault="005D7B18" w:rsidP="009718CC">
      <w:pPr>
        <w:pStyle w:val="xmsonormal"/>
        <w:shd w:val="clear" w:color="auto" w:fill="FFFFFF"/>
        <w:spacing w:before="0" w:beforeAutospacing="0" w:after="0" w:afterAutospacing="0"/>
        <w:ind w:left="2160"/>
        <w:textAlignment w:val="baseline"/>
        <w:rPr>
          <w:rFonts w:ascii="Arial" w:hAnsi="Arial" w:cs="Arial"/>
          <w:color w:val="242424"/>
          <w:sz w:val="20"/>
          <w:szCs w:val="20"/>
          <w:bdr w:val="none" w:sz="0" w:space="0" w:color="auto" w:frame="1"/>
        </w:rPr>
      </w:pPr>
      <w:r w:rsidRPr="005D7B18">
        <w:rPr>
          <w:rFonts w:ascii="Arial" w:hAnsi="Arial" w:cs="Arial"/>
          <w:color w:val="242424"/>
          <w:sz w:val="20"/>
          <w:szCs w:val="20"/>
          <w:bdr w:val="none" w:sz="0" w:space="0" w:color="auto" w:frame="1"/>
        </w:rPr>
        <w:t>Meeting ID: 287 541 497 018</w:t>
      </w:r>
    </w:p>
    <w:p w14:paraId="099DA118" w14:textId="2762F9E7" w:rsidR="005D7B18" w:rsidRPr="005D7B18" w:rsidRDefault="005D7B18" w:rsidP="009718CC">
      <w:pPr>
        <w:pStyle w:val="xmsonormal"/>
        <w:shd w:val="clear" w:color="auto" w:fill="FFFFFF"/>
        <w:spacing w:before="0" w:beforeAutospacing="0" w:after="0" w:afterAutospacing="0"/>
        <w:ind w:left="2160"/>
        <w:textAlignment w:val="baseline"/>
        <w:rPr>
          <w:rFonts w:ascii="Arial" w:hAnsi="Arial" w:cs="Arial"/>
          <w:color w:val="242424"/>
          <w:sz w:val="20"/>
          <w:szCs w:val="20"/>
          <w:bdr w:val="none" w:sz="0" w:space="0" w:color="auto" w:frame="1"/>
        </w:rPr>
      </w:pPr>
      <w:r w:rsidRPr="005D7B18">
        <w:rPr>
          <w:rFonts w:ascii="Arial" w:hAnsi="Arial" w:cs="Arial"/>
          <w:color w:val="242424"/>
          <w:sz w:val="20"/>
          <w:szCs w:val="20"/>
          <w:bdr w:val="none" w:sz="0" w:space="0" w:color="auto" w:frame="1"/>
        </w:rPr>
        <w:t>Passcode: MpczC7</w:t>
      </w:r>
      <w:r w:rsidR="002601E7">
        <w:rPr>
          <w:rFonts w:ascii="Arial" w:hAnsi="Arial" w:cs="Arial"/>
          <w:color w:val="242424"/>
          <w:sz w:val="20"/>
          <w:szCs w:val="20"/>
          <w:bdr w:val="none" w:sz="0" w:space="0" w:color="auto" w:frame="1"/>
        </w:rPr>
        <w:pict w14:anchorId="021FFC96">
          <v:rect id="_x0000_i1025" style="width:0;height:1.5pt" o:hralign="center" o:hrstd="t" o:hr="t" fillcolor="#a0a0a0" stroked="f"/>
        </w:pict>
      </w:r>
    </w:p>
    <w:p w14:paraId="7F39BE1A" w14:textId="77777777" w:rsidR="005D7B18" w:rsidRPr="005D7B18" w:rsidRDefault="005D7B18" w:rsidP="009718CC">
      <w:pPr>
        <w:pStyle w:val="xmsonormal"/>
        <w:shd w:val="clear" w:color="auto" w:fill="FFFFFF"/>
        <w:spacing w:before="0" w:beforeAutospacing="0" w:after="0" w:afterAutospacing="0"/>
        <w:ind w:left="2160"/>
        <w:textAlignment w:val="baseline"/>
        <w:rPr>
          <w:rFonts w:ascii="Arial" w:hAnsi="Arial" w:cs="Arial"/>
          <w:color w:val="242424"/>
          <w:sz w:val="20"/>
          <w:szCs w:val="20"/>
          <w:bdr w:val="none" w:sz="0" w:space="0" w:color="auto" w:frame="1"/>
        </w:rPr>
      </w:pPr>
      <w:r w:rsidRPr="005D7B18">
        <w:rPr>
          <w:rFonts w:ascii="Arial" w:hAnsi="Arial" w:cs="Arial"/>
          <w:b/>
          <w:bCs/>
          <w:color w:val="242424"/>
          <w:sz w:val="20"/>
          <w:szCs w:val="20"/>
          <w:bdr w:val="none" w:sz="0" w:space="0" w:color="auto" w:frame="1"/>
        </w:rPr>
        <w:t>Dial in by phone</w:t>
      </w:r>
    </w:p>
    <w:p w14:paraId="653EE7F9" w14:textId="77777777" w:rsidR="005D7B18" w:rsidRPr="005D7B18" w:rsidRDefault="005D7B18" w:rsidP="009718CC">
      <w:pPr>
        <w:pStyle w:val="xmsonormal"/>
        <w:shd w:val="clear" w:color="auto" w:fill="FFFFFF"/>
        <w:spacing w:before="0" w:beforeAutospacing="0" w:after="0" w:afterAutospacing="0"/>
        <w:ind w:left="2160"/>
        <w:textAlignment w:val="baseline"/>
        <w:rPr>
          <w:rFonts w:ascii="Arial" w:hAnsi="Arial" w:cs="Arial"/>
          <w:color w:val="242424"/>
          <w:sz w:val="20"/>
          <w:szCs w:val="20"/>
          <w:bdr w:val="none" w:sz="0" w:space="0" w:color="auto" w:frame="1"/>
        </w:rPr>
      </w:pPr>
      <w:hyperlink r:id="rId22" w:history="1">
        <w:r w:rsidRPr="005D7B18">
          <w:rPr>
            <w:rStyle w:val="Hyperlink"/>
            <w:rFonts w:ascii="Arial" w:hAnsi="Arial" w:cs="Arial"/>
            <w:sz w:val="20"/>
            <w:szCs w:val="20"/>
            <w:bdr w:val="none" w:sz="0" w:space="0" w:color="auto" w:frame="1"/>
          </w:rPr>
          <w:t>+1 505-312-4308,,263692520#</w:t>
        </w:r>
      </w:hyperlink>
      <w:r w:rsidRPr="005D7B18">
        <w:rPr>
          <w:rFonts w:ascii="Arial" w:hAnsi="Arial" w:cs="Arial"/>
          <w:color w:val="242424"/>
          <w:sz w:val="20"/>
          <w:szCs w:val="20"/>
          <w:bdr w:val="none" w:sz="0" w:space="0" w:color="auto" w:frame="1"/>
        </w:rPr>
        <w:t xml:space="preserve"> United States, Albuquerque</w:t>
      </w:r>
    </w:p>
    <w:p w14:paraId="39563777" w14:textId="77777777" w:rsidR="005D7B18" w:rsidRPr="005D7B18" w:rsidRDefault="005D7B18" w:rsidP="009718CC">
      <w:pPr>
        <w:pStyle w:val="xmsonormal"/>
        <w:shd w:val="clear" w:color="auto" w:fill="FFFFFF"/>
        <w:spacing w:before="0" w:beforeAutospacing="0" w:after="0" w:afterAutospacing="0"/>
        <w:ind w:left="2160"/>
        <w:textAlignment w:val="baseline"/>
        <w:rPr>
          <w:rFonts w:ascii="Arial" w:hAnsi="Arial" w:cs="Arial"/>
          <w:color w:val="242424"/>
          <w:sz w:val="20"/>
          <w:szCs w:val="20"/>
          <w:bdr w:val="none" w:sz="0" w:space="0" w:color="auto" w:frame="1"/>
        </w:rPr>
      </w:pPr>
      <w:hyperlink r:id="rId23" w:history="1">
        <w:r w:rsidRPr="005D7B18">
          <w:rPr>
            <w:rStyle w:val="Hyperlink"/>
            <w:rFonts w:ascii="Arial" w:hAnsi="Arial" w:cs="Arial"/>
            <w:sz w:val="20"/>
            <w:szCs w:val="20"/>
            <w:bdr w:val="none" w:sz="0" w:space="0" w:color="auto" w:frame="1"/>
          </w:rPr>
          <w:t>Find a local number</w:t>
        </w:r>
      </w:hyperlink>
    </w:p>
    <w:p w14:paraId="73BFBB28" w14:textId="76BE20BC" w:rsidR="00A9204C" w:rsidRPr="0040539F" w:rsidRDefault="005D7B18" w:rsidP="0030244D">
      <w:pPr>
        <w:pStyle w:val="xmsonormal"/>
        <w:shd w:val="clear" w:color="auto" w:fill="FFFFFF"/>
        <w:spacing w:before="0" w:beforeAutospacing="0" w:after="160" w:afterAutospacing="0"/>
        <w:ind w:left="2160"/>
        <w:textAlignment w:val="baseline"/>
        <w:rPr>
          <w:rFonts w:ascii="Arial" w:hAnsi="Arial" w:cs="Arial"/>
          <w:color w:val="242424"/>
          <w:sz w:val="20"/>
          <w:szCs w:val="20"/>
          <w:bdr w:val="none" w:sz="0" w:space="0" w:color="auto" w:frame="1"/>
        </w:rPr>
      </w:pPr>
      <w:r w:rsidRPr="005D7B18">
        <w:rPr>
          <w:rFonts w:ascii="Arial" w:hAnsi="Arial" w:cs="Arial"/>
          <w:color w:val="242424"/>
          <w:sz w:val="20"/>
          <w:szCs w:val="20"/>
          <w:bdr w:val="none" w:sz="0" w:space="0" w:color="auto" w:frame="1"/>
        </w:rPr>
        <w:t>Phone conference ID: 263 692 520#</w:t>
      </w:r>
    </w:p>
    <w:p w14:paraId="37F082EB" w14:textId="77777777" w:rsidR="0030244D" w:rsidRDefault="0030244D" w:rsidP="0030244D">
      <w:pPr>
        <w:pStyle w:val="ListParagraph"/>
        <w:ind w:left="1440"/>
        <w:contextualSpacing w:val="0"/>
        <w:rPr>
          <w:rFonts w:ascii="Arial" w:hAnsi="Arial" w:cs="Arial"/>
          <w:b/>
          <w:bCs/>
          <w:sz w:val="20"/>
          <w:szCs w:val="20"/>
          <w:u w:val="single"/>
        </w:rPr>
      </w:pPr>
    </w:p>
    <w:p w14:paraId="6898DE28" w14:textId="712BC9FA" w:rsidR="002804F8" w:rsidRDefault="002804F8" w:rsidP="00CD2151">
      <w:pPr>
        <w:pStyle w:val="ListParagraph"/>
        <w:numPr>
          <w:ilvl w:val="1"/>
          <w:numId w:val="1"/>
        </w:numPr>
        <w:contextualSpacing w:val="0"/>
        <w:rPr>
          <w:rFonts w:ascii="Arial" w:hAnsi="Arial" w:cs="Arial"/>
          <w:b/>
          <w:bCs/>
          <w:sz w:val="20"/>
          <w:szCs w:val="20"/>
          <w:u w:val="single"/>
        </w:rPr>
      </w:pPr>
      <w:r w:rsidRPr="00A93C20">
        <w:rPr>
          <w:rFonts w:ascii="Arial" w:hAnsi="Arial" w:cs="Arial"/>
          <w:b/>
          <w:bCs/>
          <w:sz w:val="20"/>
          <w:szCs w:val="20"/>
          <w:u w:val="single"/>
        </w:rPr>
        <w:lastRenderedPageBreak/>
        <w:t>How to Ask Questions</w:t>
      </w:r>
      <w:r>
        <w:rPr>
          <w:rFonts w:ascii="Arial" w:hAnsi="Arial" w:cs="Arial"/>
          <w:b/>
          <w:bCs/>
          <w:sz w:val="20"/>
          <w:szCs w:val="20"/>
          <w:u w:val="single"/>
        </w:rPr>
        <w:t>.</w:t>
      </w:r>
    </w:p>
    <w:p w14:paraId="17D7BCCD" w14:textId="77777777" w:rsidR="007338C6" w:rsidRPr="007338C6" w:rsidRDefault="007338C6" w:rsidP="007338C6">
      <w:pPr>
        <w:pStyle w:val="ListParagraph"/>
        <w:numPr>
          <w:ilvl w:val="2"/>
          <w:numId w:val="1"/>
        </w:numPr>
        <w:rPr>
          <w:rFonts w:ascii="Arial" w:hAnsi="Arial" w:cs="Arial"/>
          <w:b/>
          <w:bCs/>
          <w:sz w:val="20"/>
          <w:szCs w:val="20"/>
        </w:rPr>
      </w:pPr>
      <w:r w:rsidRPr="007338C6">
        <w:rPr>
          <w:rFonts w:ascii="Arial" w:hAnsi="Arial" w:cs="Arial"/>
          <w:b/>
          <w:bCs/>
          <w:sz w:val="20"/>
          <w:szCs w:val="20"/>
        </w:rPr>
        <w:t>Read and review this RFP, including all attachments, exhibits, and amendments.</w:t>
      </w:r>
    </w:p>
    <w:p w14:paraId="4A72D432" w14:textId="470FC3F1" w:rsidR="007338C6" w:rsidRDefault="006F3FDD" w:rsidP="002B5E67">
      <w:pPr>
        <w:pStyle w:val="ListParagraph"/>
        <w:numPr>
          <w:ilvl w:val="2"/>
          <w:numId w:val="1"/>
        </w:numPr>
        <w:rPr>
          <w:rFonts w:ascii="Arial" w:hAnsi="Arial" w:cs="Arial"/>
          <w:sz w:val="20"/>
          <w:szCs w:val="20"/>
        </w:rPr>
      </w:pPr>
      <w:r w:rsidRPr="006F3FDD">
        <w:rPr>
          <w:rFonts w:ascii="Arial" w:hAnsi="Arial" w:cs="Arial"/>
          <w:sz w:val="20"/>
          <w:szCs w:val="20"/>
        </w:rPr>
        <w:t xml:space="preserve">All questions, including those about Terms and Conditions, must be submitted </w:t>
      </w:r>
      <w:r w:rsidR="00CB71F5">
        <w:rPr>
          <w:rFonts w:ascii="Arial" w:hAnsi="Arial" w:cs="Arial"/>
          <w:sz w:val="20"/>
          <w:szCs w:val="20"/>
        </w:rPr>
        <w:t xml:space="preserve">via e-mail </w:t>
      </w:r>
      <w:r w:rsidR="00721737">
        <w:rPr>
          <w:rFonts w:ascii="Arial" w:hAnsi="Arial" w:cs="Arial"/>
          <w:sz w:val="20"/>
          <w:szCs w:val="20"/>
        </w:rPr>
        <w:t xml:space="preserve">to the RFP Contact (see </w:t>
      </w:r>
      <w:r w:rsidR="00721737" w:rsidRPr="00721737">
        <w:rPr>
          <w:rFonts w:ascii="Arial" w:hAnsi="Arial" w:cs="Arial"/>
          <w:sz w:val="20"/>
          <w:szCs w:val="20"/>
        </w:rPr>
        <w:t xml:space="preserve">Section </w:t>
      </w:r>
      <w:r w:rsidR="00721737">
        <w:rPr>
          <w:rFonts w:ascii="Arial" w:hAnsi="Arial" w:cs="Arial"/>
          <w:sz w:val="20"/>
          <w:szCs w:val="20"/>
        </w:rPr>
        <w:t>I</w:t>
      </w:r>
      <w:r w:rsidR="00721737" w:rsidRPr="00721737">
        <w:rPr>
          <w:rFonts w:ascii="Arial" w:hAnsi="Arial" w:cs="Arial"/>
          <w:sz w:val="20"/>
          <w:szCs w:val="20"/>
        </w:rPr>
        <w:t>I.</w:t>
      </w:r>
      <w:r w:rsidR="00721737">
        <w:rPr>
          <w:rFonts w:ascii="Arial" w:hAnsi="Arial" w:cs="Arial"/>
          <w:sz w:val="20"/>
          <w:szCs w:val="20"/>
        </w:rPr>
        <w:t>A, above</w:t>
      </w:r>
      <w:r w:rsidR="00721737" w:rsidRPr="00721737">
        <w:rPr>
          <w:rFonts w:ascii="Arial" w:hAnsi="Arial" w:cs="Arial"/>
          <w:sz w:val="20"/>
          <w:szCs w:val="20"/>
        </w:rPr>
        <w:t>)</w:t>
      </w:r>
      <w:r>
        <w:rPr>
          <w:rFonts w:ascii="Arial" w:hAnsi="Arial" w:cs="Arial"/>
          <w:sz w:val="20"/>
          <w:szCs w:val="20"/>
        </w:rPr>
        <w:t>.</w:t>
      </w:r>
      <w:r w:rsidR="008C0F3C">
        <w:rPr>
          <w:rFonts w:ascii="Arial" w:hAnsi="Arial" w:cs="Arial"/>
          <w:sz w:val="20"/>
          <w:szCs w:val="20"/>
        </w:rPr>
        <w:t xml:space="preserve"> </w:t>
      </w:r>
      <w:r>
        <w:rPr>
          <w:rFonts w:ascii="Arial" w:hAnsi="Arial" w:cs="Arial"/>
          <w:sz w:val="20"/>
          <w:szCs w:val="20"/>
        </w:rPr>
        <w:t>Questions</w:t>
      </w:r>
      <w:r w:rsidRPr="006F3FDD">
        <w:rPr>
          <w:rFonts w:ascii="Arial" w:hAnsi="Arial" w:cs="Arial"/>
          <w:sz w:val="20"/>
          <w:szCs w:val="20"/>
        </w:rPr>
        <w:t xml:space="preserve"> must be submitted by the </w:t>
      </w:r>
      <w:r w:rsidR="00CB71F5" w:rsidRPr="00CB71F5">
        <w:rPr>
          <w:rFonts w:ascii="Arial" w:hAnsi="Arial" w:cs="Arial"/>
          <w:sz w:val="20"/>
          <w:szCs w:val="20"/>
        </w:rPr>
        <w:t>RFP Question Submission Deadline</w:t>
      </w:r>
      <w:r w:rsidRPr="006F3FDD">
        <w:rPr>
          <w:rFonts w:ascii="Arial" w:hAnsi="Arial" w:cs="Arial"/>
          <w:sz w:val="20"/>
          <w:szCs w:val="20"/>
        </w:rPr>
        <w:t xml:space="preserve"> date and time shown in Section </w:t>
      </w:r>
      <w:r w:rsidR="008C0F3C">
        <w:rPr>
          <w:rFonts w:ascii="Arial" w:hAnsi="Arial" w:cs="Arial"/>
          <w:sz w:val="20"/>
          <w:szCs w:val="20"/>
        </w:rPr>
        <w:t>II.D.</w:t>
      </w:r>
      <w:r w:rsidR="002B5E67">
        <w:rPr>
          <w:rFonts w:ascii="Arial" w:hAnsi="Arial" w:cs="Arial"/>
          <w:sz w:val="20"/>
          <w:szCs w:val="20"/>
        </w:rPr>
        <w:t>4</w:t>
      </w:r>
      <w:r w:rsidR="002B5E67" w:rsidRPr="006F3FDD">
        <w:rPr>
          <w:rFonts w:ascii="Arial" w:hAnsi="Arial" w:cs="Arial"/>
          <w:sz w:val="20"/>
          <w:szCs w:val="20"/>
        </w:rPr>
        <w:t xml:space="preserve"> </w:t>
      </w:r>
      <w:r w:rsidRPr="006F3FDD">
        <w:rPr>
          <w:rFonts w:ascii="Arial" w:hAnsi="Arial" w:cs="Arial"/>
          <w:sz w:val="20"/>
          <w:szCs w:val="20"/>
        </w:rPr>
        <w:t>(</w:t>
      </w:r>
      <w:r w:rsidR="008C0F3C">
        <w:rPr>
          <w:rFonts w:ascii="Arial" w:hAnsi="Arial" w:cs="Arial"/>
          <w:sz w:val="20"/>
          <w:szCs w:val="20"/>
        </w:rPr>
        <w:t>Important Dates</w:t>
      </w:r>
      <w:r w:rsidR="002B5E67">
        <w:rPr>
          <w:rFonts w:ascii="Arial" w:hAnsi="Arial" w:cs="Arial"/>
          <w:sz w:val="20"/>
          <w:szCs w:val="20"/>
        </w:rPr>
        <w:t>, above</w:t>
      </w:r>
      <w:r w:rsidR="001C4FAD">
        <w:rPr>
          <w:rFonts w:ascii="Arial" w:hAnsi="Arial" w:cs="Arial"/>
          <w:sz w:val="20"/>
          <w:szCs w:val="20"/>
        </w:rPr>
        <w:t>)</w:t>
      </w:r>
      <w:r w:rsidR="004B5356">
        <w:rPr>
          <w:rFonts w:ascii="Arial" w:hAnsi="Arial" w:cs="Arial"/>
          <w:sz w:val="20"/>
          <w:szCs w:val="20"/>
        </w:rPr>
        <w:t>.</w:t>
      </w:r>
      <w:r w:rsidR="00EB3415">
        <w:rPr>
          <w:rFonts w:ascii="Arial" w:hAnsi="Arial" w:cs="Arial"/>
          <w:sz w:val="20"/>
          <w:szCs w:val="20"/>
        </w:rPr>
        <w:t xml:space="preserve"> </w:t>
      </w:r>
      <w:r w:rsidRPr="006F3FDD">
        <w:rPr>
          <w:rFonts w:ascii="Arial" w:hAnsi="Arial" w:cs="Arial"/>
          <w:sz w:val="20"/>
          <w:szCs w:val="20"/>
        </w:rPr>
        <w:t>The Lead State may refuse to answer questions received after the Question/Answer deadline.</w:t>
      </w:r>
      <w:r>
        <w:rPr>
          <w:rFonts w:ascii="Arial" w:hAnsi="Arial" w:cs="Arial"/>
          <w:sz w:val="20"/>
          <w:szCs w:val="20"/>
        </w:rPr>
        <w:t xml:space="preserve"> </w:t>
      </w:r>
      <w:r w:rsidRPr="006F3FDD">
        <w:rPr>
          <w:rFonts w:ascii="Arial" w:hAnsi="Arial" w:cs="Arial"/>
          <w:sz w:val="20"/>
          <w:szCs w:val="20"/>
        </w:rPr>
        <w:t xml:space="preserve">The identity of potential Offerors will not be published with the answers, but the text of questions will be restated, so Offerors are cautioned about including context in questions that may reveal the source of </w:t>
      </w:r>
      <w:r w:rsidRPr="007719B3">
        <w:rPr>
          <w:rFonts w:ascii="Arial" w:hAnsi="Arial" w:cs="Arial"/>
          <w:sz w:val="20"/>
          <w:szCs w:val="20"/>
        </w:rPr>
        <w:t>questions</w:t>
      </w:r>
      <w:r w:rsidR="007338C6" w:rsidRPr="007719B3">
        <w:rPr>
          <w:rFonts w:ascii="Arial" w:hAnsi="Arial" w:cs="Arial"/>
          <w:sz w:val="20"/>
          <w:szCs w:val="20"/>
        </w:rPr>
        <w:t>.</w:t>
      </w:r>
    </w:p>
    <w:p w14:paraId="31442A9A" w14:textId="11377250" w:rsidR="001C4FAD" w:rsidRPr="007719B3" w:rsidRDefault="001C4FAD" w:rsidP="002B5E67">
      <w:pPr>
        <w:pStyle w:val="ListParagraph"/>
        <w:numPr>
          <w:ilvl w:val="2"/>
          <w:numId w:val="1"/>
        </w:numPr>
        <w:rPr>
          <w:rFonts w:ascii="Arial" w:hAnsi="Arial" w:cs="Arial"/>
          <w:sz w:val="20"/>
          <w:szCs w:val="20"/>
        </w:rPr>
      </w:pPr>
      <w:r w:rsidRPr="006F3FDD">
        <w:rPr>
          <w:rFonts w:ascii="Arial" w:hAnsi="Arial" w:cs="Arial"/>
          <w:sz w:val="20"/>
          <w:szCs w:val="20"/>
        </w:rPr>
        <w:t xml:space="preserve">Answers will be </w:t>
      </w:r>
      <w:r>
        <w:rPr>
          <w:rFonts w:ascii="Arial" w:hAnsi="Arial" w:cs="Arial"/>
          <w:sz w:val="20"/>
          <w:szCs w:val="20"/>
        </w:rPr>
        <w:t>provided</w:t>
      </w:r>
      <w:r w:rsidRPr="006F3FDD">
        <w:rPr>
          <w:rFonts w:ascii="Arial" w:hAnsi="Arial" w:cs="Arial"/>
          <w:sz w:val="20"/>
          <w:szCs w:val="20"/>
        </w:rPr>
        <w:t xml:space="preserve"> via the eProNM </w:t>
      </w:r>
      <w:r>
        <w:rPr>
          <w:rFonts w:ascii="Arial" w:hAnsi="Arial" w:cs="Arial"/>
          <w:sz w:val="20"/>
          <w:szCs w:val="20"/>
        </w:rPr>
        <w:t>web</w:t>
      </w:r>
      <w:r w:rsidRPr="006F3FDD">
        <w:rPr>
          <w:rFonts w:ascii="Arial" w:hAnsi="Arial" w:cs="Arial"/>
          <w:sz w:val="20"/>
          <w:szCs w:val="20"/>
        </w:rPr>
        <w:t>site</w:t>
      </w:r>
      <w:r>
        <w:rPr>
          <w:rFonts w:ascii="Arial" w:hAnsi="Arial" w:cs="Arial"/>
          <w:sz w:val="20"/>
          <w:szCs w:val="20"/>
        </w:rPr>
        <w:t xml:space="preserve"> and the GSD SPD Active Procurements website (Section II.B, above), and will be e-mailed to those individuals who successfully submitted the Acknowledgement of Receipt Form (Attachment Q) prior to the </w:t>
      </w:r>
      <w:r w:rsidRPr="002B5E67">
        <w:rPr>
          <w:rFonts w:ascii="Arial" w:hAnsi="Arial" w:cs="Arial"/>
          <w:sz w:val="20"/>
          <w:szCs w:val="20"/>
        </w:rPr>
        <w:t>Acknowledgement of Receipt Form (Attachment Q) Submittal</w:t>
      </w:r>
      <w:r>
        <w:rPr>
          <w:rFonts w:ascii="Arial" w:hAnsi="Arial" w:cs="Arial"/>
          <w:sz w:val="20"/>
          <w:szCs w:val="20"/>
        </w:rPr>
        <w:t xml:space="preserve"> deadline shown in Section II.D.2 (Important Dates)</w:t>
      </w:r>
      <w:r w:rsidRPr="006F3FDD">
        <w:rPr>
          <w:rFonts w:ascii="Arial" w:hAnsi="Arial" w:cs="Arial"/>
          <w:sz w:val="20"/>
          <w:szCs w:val="20"/>
        </w:rPr>
        <w:t>.</w:t>
      </w:r>
    </w:p>
    <w:p w14:paraId="1207AADD" w14:textId="77777777" w:rsidR="0007582F" w:rsidRPr="007338C6" w:rsidRDefault="0007582F" w:rsidP="0007582F">
      <w:pPr>
        <w:pStyle w:val="ListParagraph"/>
        <w:ind w:left="2174"/>
        <w:rPr>
          <w:rFonts w:ascii="Arial" w:hAnsi="Arial" w:cs="Arial"/>
          <w:sz w:val="20"/>
          <w:szCs w:val="20"/>
        </w:rPr>
      </w:pPr>
    </w:p>
    <w:p w14:paraId="360B99C1" w14:textId="1C7B64E8" w:rsidR="002804F8" w:rsidRDefault="002804F8" w:rsidP="007338C6">
      <w:pPr>
        <w:pStyle w:val="ListParagraph"/>
        <w:numPr>
          <w:ilvl w:val="1"/>
          <w:numId w:val="1"/>
        </w:numPr>
        <w:contextualSpacing w:val="0"/>
        <w:rPr>
          <w:rFonts w:ascii="Arial" w:hAnsi="Arial" w:cs="Arial"/>
          <w:b/>
          <w:bCs/>
          <w:sz w:val="20"/>
          <w:szCs w:val="20"/>
          <w:u w:val="single"/>
        </w:rPr>
      </w:pPr>
      <w:r w:rsidRPr="00A93C20">
        <w:rPr>
          <w:rFonts w:ascii="Arial" w:hAnsi="Arial" w:cs="Arial"/>
          <w:b/>
          <w:bCs/>
          <w:sz w:val="20"/>
          <w:szCs w:val="20"/>
          <w:u w:val="single"/>
        </w:rPr>
        <w:t>How to Respond</w:t>
      </w:r>
      <w:r w:rsidR="001A721F">
        <w:rPr>
          <w:rFonts w:ascii="Arial" w:hAnsi="Arial" w:cs="Arial"/>
          <w:b/>
          <w:bCs/>
          <w:sz w:val="20"/>
          <w:szCs w:val="20"/>
          <w:u w:val="single"/>
        </w:rPr>
        <w:t xml:space="preserve"> to this RFP</w:t>
      </w:r>
      <w:r>
        <w:rPr>
          <w:rFonts w:ascii="Arial" w:hAnsi="Arial" w:cs="Arial"/>
          <w:b/>
          <w:bCs/>
          <w:sz w:val="20"/>
          <w:szCs w:val="20"/>
          <w:u w:val="single"/>
        </w:rPr>
        <w:t>.</w:t>
      </w:r>
    </w:p>
    <w:p w14:paraId="714334A8" w14:textId="77777777" w:rsidR="007338C6" w:rsidRPr="007338C6" w:rsidRDefault="007338C6" w:rsidP="007338C6">
      <w:pPr>
        <w:pStyle w:val="ListParagraph"/>
        <w:numPr>
          <w:ilvl w:val="2"/>
          <w:numId w:val="1"/>
        </w:numPr>
        <w:rPr>
          <w:rFonts w:ascii="Arial" w:hAnsi="Arial" w:cs="Arial"/>
          <w:b/>
          <w:bCs/>
          <w:sz w:val="20"/>
          <w:szCs w:val="20"/>
        </w:rPr>
      </w:pPr>
      <w:r w:rsidRPr="007338C6">
        <w:rPr>
          <w:rFonts w:ascii="Arial" w:hAnsi="Arial" w:cs="Arial"/>
          <w:b/>
          <w:bCs/>
          <w:sz w:val="20"/>
          <w:szCs w:val="20"/>
        </w:rPr>
        <w:t>Read and review this RFP, including all attachments, exhibits, and amendments.</w:t>
      </w:r>
    </w:p>
    <w:p w14:paraId="3A4811C2" w14:textId="5ADA6AF6" w:rsidR="007338C6" w:rsidRPr="007338C6" w:rsidRDefault="007338C6" w:rsidP="007338C6">
      <w:pPr>
        <w:pStyle w:val="ListParagraph"/>
        <w:numPr>
          <w:ilvl w:val="2"/>
          <w:numId w:val="1"/>
        </w:numPr>
        <w:rPr>
          <w:rFonts w:ascii="Arial" w:hAnsi="Arial" w:cs="Arial"/>
          <w:sz w:val="20"/>
          <w:szCs w:val="20"/>
        </w:rPr>
      </w:pPr>
      <w:r w:rsidRPr="007338C6">
        <w:rPr>
          <w:rFonts w:ascii="Arial" w:hAnsi="Arial" w:cs="Arial"/>
          <w:sz w:val="20"/>
          <w:szCs w:val="20"/>
        </w:rPr>
        <w:t xml:space="preserve">Prepare a </w:t>
      </w:r>
      <w:r w:rsidR="002B5298">
        <w:rPr>
          <w:rFonts w:ascii="Arial" w:hAnsi="Arial" w:cs="Arial"/>
          <w:sz w:val="20"/>
          <w:szCs w:val="20"/>
        </w:rPr>
        <w:t>P</w:t>
      </w:r>
      <w:r w:rsidRPr="007338C6">
        <w:rPr>
          <w:rFonts w:ascii="Arial" w:hAnsi="Arial" w:cs="Arial"/>
          <w:sz w:val="20"/>
          <w:szCs w:val="20"/>
        </w:rPr>
        <w:t>roposal that:</w:t>
      </w:r>
    </w:p>
    <w:p w14:paraId="79DE1BB6" w14:textId="77777777" w:rsidR="007338C6" w:rsidRPr="007338C6" w:rsidRDefault="007338C6" w:rsidP="007338C6">
      <w:pPr>
        <w:pStyle w:val="ListParagraph"/>
        <w:numPr>
          <w:ilvl w:val="3"/>
          <w:numId w:val="1"/>
        </w:numPr>
        <w:rPr>
          <w:rFonts w:ascii="Arial" w:hAnsi="Arial" w:cs="Arial"/>
          <w:sz w:val="20"/>
          <w:szCs w:val="20"/>
        </w:rPr>
      </w:pPr>
      <w:r w:rsidRPr="007338C6">
        <w:rPr>
          <w:rFonts w:ascii="Arial" w:hAnsi="Arial" w:cs="Arial"/>
          <w:sz w:val="20"/>
          <w:szCs w:val="20"/>
        </w:rPr>
        <w:t>Follows the requested format;</w:t>
      </w:r>
    </w:p>
    <w:p w14:paraId="58DA05F5" w14:textId="0A0D4C6B" w:rsidR="007338C6" w:rsidRPr="007338C6" w:rsidRDefault="007338C6" w:rsidP="007338C6">
      <w:pPr>
        <w:pStyle w:val="ListParagraph"/>
        <w:numPr>
          <w:ilvl w:val="3"/>
          <w:numId w:val="1"/>
        </w:numPr>
        <w:rPr>
          <w:rFonts w:ascii="Arial" w:hAnsi="Arial" w:cs="Arial"/>
          <w:sz w:val="20"/>
          <w:szCs w:val="20"/>
        </w:rPr>
      </w:pPr>
      <w:r w:rsidRPr="007338C6">
        <w:rPr>
          <w:rFonts w:ascii="Arial" w:hAnsi="Arial" w:cs="Arial"/>
          <w:sz w:val="20"/>
          <w:szCs w:val="20"/>
        </w:rPr>
        <w:t xml:space="preserve">Includes the Solicitation Number on all materials making up the </w:t>
      </w:r>
      <w:r w:rsidR="002B5298">
        <w:rPr>
          <w:rFonts w:ascii="Arial" w:hAnsi="Arial" w:cs="Arial"/>
          <w:sz w:val="20"/>
          <w:szCs w:val="20"/>
        </w:rPr>
        <w:t>P</w:t>
      </w:r>
      <w:r w:rsidRPr="007338C6">
        <w:rPr>
          <w:rFonts w:ascii="Arial" w:hAnsi="Arial" w:cs="Arial"/>
          <w:sz w:val="20"/>
          <w:szCs w:val="20"/>
        </w:rPr>
        <w:t>roposal;</w:t>
      </w:r>
    </w:p>
    <w:p w14:paraId="3F23771F" w14:textId="59C43B09" w:rsidR="007338C6" w:rsidRPr="007338C6" w:rsidRDefault="007338C6" w:rsidP="007338C6">
      <w:pPr>
        <w:pStyle w:val="ListParagraph"/>
        <w:numPr>
          <w:ilvl w:val="3"/>
          <w:numId w:val="1"/>
        </w:numPr>
        <w:rPr>
          <w:rFonts w:ascii="Arial" w:hAnsi="Arial" w:cs="Arial"/>
          <w:sz w:val="20"/>
          <w:szCs w:val="20"/>
        </w:rPr>
      </w:pPr>
      <w:r w:rsidRPr="007338C6">
        <w:rPr>
          <w:rFonts w:ascii="Arial" w:hAnsi="Arial" w:cs="Arial"/>
          <w:sz w:val="20"/>
          <w:szCs w:val="20"/>
        </w:rPr>
        <w:t xml:space="preserve">Addresses each question and request for a response in this RFP, including all </w:t>
      </w:r>
      <w:r w:rsidR="00707B92">
        <w:rPr>
          <w:rFonts w:ascii="Arial" w:hAnsi="Arial" w:cs="Arial"/>
          <w:sz w:val="20"/>
          <w:szCs w:val="20"/>
        </w:rPr>
        <w:t xml:space="preserve">applicable </w:t>
      </w:r>
      <w:r w:rsidRPr="007338C6">
        <w:rPr>
          <w:rFonts w:ascii="Arial" w:hAnsi="Arial" w:cs="Arial"/>
          <w:sz w:val="20"/>
          <w:szCs w:val="20"/>
        </w:rPr>
        <w:t>questions i</w:t>
      </w:r>
      <w:r w:rsidR="00F50E2C">
        <w:rPr>
          <w:rFonts w:ascii="Arial" w:hAnsi="Arial" w:cs="Arial"/>
          <w:sz w:val="20"/>
          <w:szCs w:val="20"/>
        </w:rPr>
        <w:t xml:space="preserve">n </w:t>
      </w:r>
      <w:r w:rsidRPr="007338C6">
        <w:rPr>
          <w:rFonts w:ascii="Arial" w:hAnsi="Arial" w:cs="Arial"/>
          <w:sz w:val="20"/>
          <w:szCs w:val="20"/>
        </w:rPr>
        <w:t xml:space="preserve">Attachment </w:t>
      </w:r>
      <w:r w:rsidR="007623EA">
        <w:rPr>
          <w:rFonts w:ascii="Arial" w:hAnsi="Arial" w:cs="Arial"/>
          <w:sz w:val="20"/>
          <w:szCs w:val="20"/>
        </w:rPr>
        <w:t>H</w:t>
      </w:r>
      <w:r w:rsidR="00387DBF">
        <w:rPr>
          <w:rFonts w:ascii="Arial" w:hAnsi="Arial" w:cs="Arial"/>
          <w:sz w:val="20"/>
          <w:szCs w:val="20"/>
        </w:rPr>
        <w:t xml:space="preserve"> – </w:t>
      </w:r>
      <w:r w:rsidR="00EE7F70">
        <w:rPr>
          <w:rFonts w:ascii="Arial" w:hAnsi="Arial" w:cs="Arial"/>
          <w:sz w:val="20"/>
          <w:szCs w:val="20"/>
        </w:rPr>
        <w:t>Offeror</w:t>
      </w:r>
      <w:r w:rsidRPr="007338C6">
        <w:rPr>
          <w:rFonts w:ascii="Arial" w:hAnsi="Arial" w:cs="Arial"/>
          <w:sz w:val="20"/>
          <w:szCs w:val="20"/>
        </w:rPr>
        <w:t xml:space="preserve"> Response</w:t>
      </w:r>
      <w:r w:rsidR="00085458">
        <w:rPr>
          <w:rFonts w:ascii="Arial" w:hAnsi="Arial" w:cs="Arial"/>
          <w:sz w:val="20"/>
          <w:szCs w:val="20"/>
        </w:rPr>
        <w:t xml:space="preserve"> Worksheet</w:t>
      </w:r>
      <w:r w:rsidRPr="007338C6">
        <w:rPr>
          <w:rFonts w:ascii="Arial" w:hAnsi="Arial" w:cs="Arial"/>
          <w:sz w:val="20"/>
          <w:szCs w:val="20"/>
        </w:rPr>
        <w:t>;</w:t>
      </w:r>
    </w:p>
    <w:p w14:paraId="4E9DC869" w14:textId="5AD5AB68" w:rsidR="007338C6" w:rsidRPr="007338C6" w:rsidRDefault="007338C6" w:rsidP="007338C6">
      <w:pPr>
        <w:pStyle w:val="ListParagraph"/>
        <w:numPr>
          <w:ilvl w:val="3"/>
          <w:numId w:val="1"/>
        </w:numPr>
        <w:rPr>
          <w:rFonts w:ascii="Arial" w:hAnsi="Arial" w:cs="Arial"/>
          <w:sz w:val="20"/>
          <w:szCs w:val="20"/>
        </w:rPr>
      </w:pPr>
      <w:r w:rsidRPr="007338C6">
        <w:rPr>
          <w:rFonts w:ascii="Arial" w:hAnsi="Arial" w:cs="Arial"/>
          <w:sz w:val="20"/>
          <w:szCs w:val="20"/>
        </w:rPr>
        <w:t xml:space="preserve">Clearly </w:t>
      </w:r>
      <w:r w:rsidR="00707B92">
        <w:rPr>
          <w:rFonts w:ascii="Arial" w:hAnsi="Arial" w:cs="Arial"/>
          <w:sz w:val="20"/>
          <w:szCs w:val="20"/>
        </w:rPr>
        <w:t xml:space="preserve">describes and </w:t>
      </w:r>
      <w:r w:rsidRPr="007338C6">
        <w:rPr>
          <w:rFonts w:ascii="Arial" w:hAnsi="Arial" w:cs="Arial"/>
          <w:sz w:val="20"/>
          <w:szCs w:val="20"/>
        </w:rPr>
        <w:t xml:space="preserve">demonstrates your ability to meet the Scope of Work in </w:t>
      </w:r>
      <w:r w:rsidRPr="00874FD0">
        <w:rPr>
          <w:rFonts w:ascii="Arial" w:hAnsi="Arial" w:cs="Arial"/>
          <w:sz w:val="20"/>
          <w:szCs w:val="20"/>
        </w:rPr>
        <w:t xml:space="preserve">Attachment </w:t>
      </w:r>
      <w:r w:rsidR="007623EA">
        <w:rPr>
          <w:rFonts w:ascii="Arial" w:hAnsi="Arial" w:cs="Arial"/>
          <w:sz w:val="20"/>
          <w:szCs w:val="20"/>
        </w:rPr>
        <w:t>B</w:t>
      </w:r>
      <w:r w:rsidRPr="007338C6">
        <w:rPr>
          <w:rFonts w:ascii="Arial" w:hAnsi="Arial" w:cs="Arial"/>
          <w:sz w:val="20"/>
          <w:szCs w:val="20"/>
        </w:rPr>
        <w:t>; and</w:t>
      </w:r>
    </w:p>
    <w:p w14:paraId="161E506B" w14:textId="4F06B080" w:rsidR="007338C6" w:rsidRPr="007338C6" w:rsidRDefault="007338C6" w:rsidP="007338C6">
      <w:pPr>
        <w:pStyle w:val="ListParagraph"/>
        <w:numPr>
          <w:ilvl w:val="3"/>
          <w:numId w:val="1"/>
        </w:numPr>
        <w:rPr>
          <w:rFonts w:ascii="Arial" w:hAnsi="Arial" w:cs="Arial"/>
          <w:sz w:val="20"/>
          <w:szCs w:val="20"/>
        </w:rPr>
      </w:pPr>
      <w:r w:rsidRPr="007338C6">
        <w:rPr>
          <w:rFonts w:ascii="Arial" w:hAnsi="Arial" w:cs="Arial"/>
          <w:sz w:val="20"/>
          <w:szCs w:val="20"/>
        </w:rPr>
        <w:t xml:space="preserve">Includes all required </w:t>
      </w:r>
      <w:r w:rsidR="00DA29E1">
        <w:rPr>
          <w:rFonts w:ascii="Arial" w:hAnsi="Arial" w:cs="Arial"/>
          <w:sz w:val="20"/>
          <w:szCs w:val="20"/>
        </w:rPr>
        <w:t>submissions</w:t>
      </w:r>
      <w:r w:rsidRPr="007338C6">
        <w:rPr>
          <w:rFonts w:ascii="Arial" w:hAnsi="Arial" w:cs="Arial"/>
          <w:sz w:val="20"/>
          <w:szCs w:val="20"/>
        </w:rPr>
        <w:t xml:space="preserve"> identified in Section </w:t>
      </w:r>
      <w:r w:rsidR="007623EA">
        <w:rPr>
          <w:rFonts w:ascii="Arial" w:hAnsi="Arial" w:cs="Arial"/>
          <w:sz w:val="20"/>
          <w:szCs w:val="20"/>
        </w:rPr>
        <w:t>IV</w:t>
      </w:r>
      <w:r w:rsidR="00662D55">
        <w:rPr>
          <w:rFonts w:ascii="Arial" w:hAnsi="Arial" w:cs="Arial"/>
          <w:sz w:val="20"/>
          <w:szCs w:val="20"/>
        </w:rPr>
        <w:t>.</w:t>
      </w:r>
      <w:r w:rsidR="007623EA">
        <w:rPr>
          <w:rFonts w:ascii="Arial" w:hAnsi="Arial" w:cs="Arial"/>
          <w:sz w:val="20"/>
          <w:szCs w:val="20"/>
        </w:rPr>
        <w:t>A</w:t>
      </w:r>
      <w:r w:rsidRPr="007338C6">
        <w:rPr>
          <w:rFonts w:ascii="Arial" w:hAnsi="Arial" w:cs="Arial"/>
          <w:sz w:val="20"/>
          <w:szCs w:val="20"/>
        </w:rPr>
        <w:t>.</w:t>
      </w:r>
    </w:p>
    <w:p w14:paraId="4FB4EB21" w14:textId="56BEEE22" w:rsidR="007338C6" w:rsidRPr="000F590A" w:rsidRDefault="007338C6" w:rsidP="00874FD0">
      <w:pPr>
        <w:pStyle w:val="ListParagraph"/>
        <w:numPr>
          <w:ilvl w:val="2"/>
          <w:numId w:val="1"/>
        </w:numPr>
        <w:contextualSpacing w:val="0"/>
        <w:rPr>
          <w:rFonts w:ascii="Arial" w:hAnsi="Arial" w:cs="Arial"/>
          <w:sz w:val="20"/>
          <w:szCs w:val="20"/>
        </w:rPr>
      </w:pPr>
      <w:r w:rsidRPr="000F590A">
        <w:rPr>
          <w:rFonts w:ascii="Arial" w:hAnsi="Arial" w:cs="Arial"/>
          <w:sz w:val="20"/>
          <w:szCs w:val="20"/>
        </w:rPr>
        <w:t xml:space="preserve">Submit your </w:t>
      </w:r>
      <w:r w:rsidR="002B5298">
        <w:rPr>
          <w:rFonts w:ascii="Arial" w:hAnsi="Arial" w:cs="Arial"/>
          <w:sz w:val="20"/>
          <w:szCs w:val="20"/>
        </w:rPr>
        <w:t>P</w:t>
      </w:r>
      <w:r w:rsidRPr="000F590A">
        <w:rPr>
          <w:rFonts w:ascii="Arial" w:hAnsi="Arial" w:cs="Arial"/>
          <w:sz w:val="20"/>
          <w:szCs w:val="20"/>
        </w:rPr>
        <w:t>roposal</w:t>
      </w:r>
      <w:r w:rsidR="000F590A" w:rsidRPr="000F590A">
        <w:rPr>
          <w:rFonts w:ascii="Arial" w:hAnsi="Arial" w:cs="Arial"/>
          <w:sz w:val="20"/>
          <w:szCs w:val="20"/>
        </w:rPr>
        <w:t xml:space="preserve"> through the </w:t>
      </w:r>
      <w:r w:rsidR="0090595C">
        <w:rPr>
          <w:rFonts w:ascii="Arial" w:hAnsi="Arial" w:cs="Arial"/>
          <w:sz w:val="20"/>
          <w:szCs w:val="20"/>
        </w:rPr>
        <w:t>GSD SPD eProNM</w:t>
      </w:r>
      <w:r w:rsidR="0090595C" w:rsidRPr="000F590A">
        <w:rPr>
          <w:rFonts w:ascii="Arial" w:hAnsi="Arial" w:cs="Arial"/>
          <w:sz w:val="20"/>
          <w:szCs w:val="20"/>
        </w:rPr>
        <w:t xml:space="preserve"> </w:t>
      </w:r>
      <w:r w:rsidR="000F590A" w:rsidRPr="000F590A">
        <w:rPr>
          <w:rFonts w:ascii="Arial" w:hAnsi="Arial" w:cs="Arial"/>
          <w:sz w:val="20"/>
          <w:szCs w:val="20"/>
        </w:rPr>
        <w:t>Website</w:t>
      </w:r>
      <w:r w:rsidRPr="000F590A">
        <w:rPr>
          <w:rFonts w:ascii="Arial" w:hAnsi="Arial" w:cs="Arial"/>
          <w:sz w:val="20"/>
          <w:szCs w:val="20"/>
        </w:rPr>
        <w:t xml:space="preserve"> by the RFP </w:t>
      </w:r>
      <w:r w:rsidR="001D63CE" w:rsidRPr="000F590A">
        <w:rPr>
          <w:rFonts w:ascii="Arial" w:hAnsi="Arial" w:cs="Arial"/>
          <w:sz w:val="20"/>
          <w:szCs w:val="20"/>
        </w:rPr>
        <w:t>Close Date</w:t>
      </w:r>
      <w:r w:rsidR="00A72D3F" w:rsidRPr="000F590A">
        <w:rPr>
          <w:rFonts w:ascii="Arial" w:hAnsi="Arial" w:cs="Arial"/>
          <w:sz w:val="20"/>
          <w:szCs w:val="20"/>
        </w:rPr>
        <w:t xml:space="preserve"> and Time</w:t>
      </w:r>
      <w:r w:rsidR="0052795C">
        <w:rPr>
          <w:rFonts w:ascii="Arial" w:hAnsi="Arial" w:cs="Arial"/>
          <w:sz w:val="20"/>
          <w:szCs w:val="20"/>
        </w:rPr>
        <w:t xml:space="preserve"> identified in the Important Dates, above</w:t>
      </w:r>
      <w:r w:rsidR="00A73726" w:rsidRPr="000F590A">
        <w:rPr>
          <w:rFonts w:ascii="Arial" w:hAnsi="Arial" w:cs="Arial"/>
          <w:sz w:val="20"/>
          <w:szCs w:val="20"/>
        </w:rPr>
        <w:t>.</w:t>
      </w:r>
      <w:r w:rsidR="00A72D3F" w:rsidRPr="000F590A">
        <w:rPr>
          <w:rFonts w:ascii="Arial" w:hAnsi="Arial" w:cs="Arial"/>
          <w:sz w:val="20"/>
          <w:szCs w:val="20"/>
        </w:rPr>
        <w:t xml:space="preserve"> </w:t>
      </w:r>
      <w:r w:rsidR="00A72D3F" w:rsidRPr="000F590A">
        <w:rPr>
          <w:rFonts w:ascii="Arial" w:hAnsi="Arial" w:cs="Arial"/>
          <w:b/>
          <w:sz w:val="20"/>
          <w:szCs w:val="20"/>
        </w:rPr>
        <w:t xml:space="preserve">Proposals received after this deadline </w:t>
      </w:r>
      <w:r w:rsidR="00A72D3F" w:rsidRPr="005625BD">
        <w:rPr>
          <w:rFonts w:ascii="Arial" w:hAnsi="Arial" w:cs="Arial"/>
          <w:b/>
          <w:caps/>
          <w:sz w:val="20"/>
          <w:szCs w:val="20"/>
          <w:u w:val="single"/>
        </w:rPr>
        <w:t>will not be accepted</w:t>
      </w:r>
      <w:r w:rsidR="00A72D3F" w:rsidRPr="000F590A">
        <w:rPr>
          <w:rFonts w:ascii="Arial" w:hAnsi="Arial" w:cs="Arial"/>
          <w:sz w:val="20"/>
          <w:szCs w:val="20"/>
        </w:rPr>
        <w:t>.</w:t>
      </w:r>
    </w:p>
    <w:p w14:paraId="04D2E8FD" w14:textId="1AF519BF" w:rsidR="004A6D40" w:rsidRDefault="00734B4D" w:rsidP="004A6D40">
      <w:pPr>
        <w:pStyle w:val="ListParagraph"/>
        <w:numPr>
          <w:ilvl w:val="2"/>
          <w:numId w:val="1"/>
        </w:numPr>
        <w:contextualSpacing w:val="0"/>
        <w:rPr>
          <w:rFonts w:ascii="Arial" w:hAnsi="Arial" w:cs="Arial"/>
          <w:sz w:val="20"/>
          <w:szCs w:val="20"/>
        </w:rPr>
      </w:pPr>
      <w:r w:rsidRPr="00734B4D">
        <w:rPr>
          <w:rFonts w:ascii="Arial" w:hAnsi="Arial" w:cs="Arial"/>
          <w:sz w:val="20"/>
          <w:szCs w:val="20"/>
        </w:rPr>
        <w:t xml:space="preserve">Pursuant to Section 13-1-116 NMSA 1978, the contents of </w:t>
      </w:r>
      <w:r w:rsidR="002B5298">
        <w:rPr>
          <w:rFonts w:ascii="Arial" w:hAnsi="Arial" w:cs="Arial"/>
          <w:sz w:val="20"/>
          <w:szCs w:val="20"/>
        </w:rPr>
        <w:t>P</w:t>
      </w:r>
      <w:r w:rsidRPr="00734B4D">
        <w:rPr>
          <w:rFonts w:ascii="Arial" w:hAnsi="Arial" w:cs="Arial"/>
          <w:sz w:val="20"/>
          <w:szCs w:val="20"/>
        </w:rPr>
        <w:t>roposals shall not be disclosed to competing potential Offerors during the negotiation process.  The negotiation process is deemed to be in effect until the Contract awarded pursuant to this Request for Proposals has been fully executed.</w:t>
      </w:r>
    </w:p>
    <w:p w14:paraId="638C904D" w14:textId="193B7F56" w:rsidR="004A6D40" w:rsidRPr="00AE1583" w:rsidRDefault="004A6D40" w:rsidP="00F24B47">
      <w:pPr>
        <w:pStyle w:val="ListParagraph"/>
        <w:numPr>
          <w:ilvl w:val="1"/>
          <w:numId w:val="1"/>
        </w:numPr>
        <w:spacing w:after="0"/>
        <w:contextualSpacing w:val="0"/>
        <w:rPr>
          <w:rFonts w:ascii="Arial" w:hAnsi="Arial" w:cs="Arial"/>
          <w:b/>
          <w:bCs/>
          <w:sz w:val="20"/>
          <w:szCs w:val="20"/>
        </w:rPr>
      </w:pPr>
      <w:r w:rsidRPr="00AE1583">
        <w:rPr>
          <w:rFonts w:ascii="Arial" w:hAnsi="Arial" w:cs="Arial"/>
          <w:b/>
          <w:bCs/>
          <w:sz w:val="20"/>
          <w:szCs w:val="20"/>
          <w:u w:val="single"/>
        </w:rPr>
        <w:t xml:space="preserve">RFP </w:t>
      </w:r>
      <w:r w:rsidR="006617D8">
        <w:rPr>
          <w:rFonts w:ascii="Arial" w:hAnsi="Arial" w:cs="Arial"/>
          <w:b/>
          <w:bCs/>
          <w:sz w:val="20"/>
          <w:szCs w:val="20"/>
          <w:u w:val="single"/>
        </w:rPr>
        <w:t xml:space="preserve">Amendments </w:t>
      </w:r>
      <w:r w:rsidRPr="00AE1583">
        <w:rPr>
          <w:rFonts w:ascii="Arial" w:hAnsi="Arial" w:cs="Arial"/>
          <w:b/>
          <w:bCs/>
          <w:sz w:val="20"/>
          <w:szCs w:val="20"/>
        </w:rPr>
        <w:t xml:space="preserve">  </w:t>
      </w:r>
    </w:p>
    <w:p w14:paraId="0620DD72" w14:textId="5AFB0867" w:rsidR="00931E7D" w:rsidRPr="0010164E" w:rsidRDefault="004A6D40" w:rsidP="004650FD">
      <w:pPr>
        <w:pStyle w:val="ListParagraph"/>
        <w:ind w:left="1440"/>
        <w:contextualSpacing w:val="0"/>
        <w:rPr>
          <w:rStyle w:val="eop"/>
          <w:rFonts w:ascii="Arial" w:hAnsi="Arial" w:cs="Arial"/>
          <w:color w:val="000000"/>
          <w:sz w:val="20"/>
          <w:szCs w:val="20"/>
          <w:shd w:val="clear" w:color="auto" w:fill="FFFFFF"/>
        </w:rPr>
      </w:pPr>
      <w:r w:rsidRPr="04BDAC92">
        <w:rPr>
          <w:rFonts w:ascii="Arial" w:hAnsi="Arial" w:cs="Arial"/>
          <w:sz w:val="20"/>
          <w:szCs w:val="20"/>
        </w:rPr>
        <w:t xml:space="preserve">The Lead </w:t>
      </w:r>
      <w:r w:rsidRPr="00931E7D">
        <w:rPr>
          <w:rFonts w:ascii="Arial" w:hAnsi="Arial" w:cs="Arial"/>
          <w:sz w:val="20"/>
          <w:szCs w:val="20"/>
        </w:rPr>
        <w:t>State accepts no responsibility for a prospective Offeror not receiving solicitation documents and/or revisions to the solicitation</w:t>
      </w:r>
      <w:r w:rsidR="003A3FAD">
        <w:rPr>
          <w:rFonts w:ascii="Arial" w:hAnsi="Arial" w:cs="Arial"/>
          <w:sz w:val="20"/>
          <w:szCs w:val="20"/>
        </w:rPr>
        <w:t xml:space="preserve"> unless an Acknowledgement of Receipt </w:t>
      </w:r>
      <w:r w:rsidR="00FA1338">
        <w:rPr>
          <w:rFonts w:ascii="Arial" w:hAnsi="Arial" w:cs="Arial"/>
          <w:sz w:val="20"/>
          <w:szCs w:val="20"/>
        </w:rPr>
        <w:t>F</w:t>
      </w:r>
      <w:r w:rsidR="003A3FAD">
        <w:rPr>
          <w:rFonts w:ascii="Arial" w:hAnsi="Arial" w:cs="Arial"/>
          <w:sz w:val="20"/>
          <w:szCs w:val="20"/>
        </w:rPr>
        <w:t xml:space="preserve">orm </w:t>
      </w:r>
      <w:r w:rsidR="00FA1338">
        <w:rPr>
          <w:rFonts w:ascii="Arial" w:hAnsi="Arial" w:cs="Arial"/>
          <w:sz w:val="20"/>
          <w:szCs w:val="20"/>
        </w:rPr>
        <w:t>(Att</w:t>
      </w:r>
      <w:r w:rsidR="0090595C">
        <w:rPr>
          <w:rFonts w:ascii="Arial" w:hAnsi="Arial" w:cs="Arial"/>
          <w:sz w:val="20"/>
          <w:szCs w:val="20"/>
        </w:rPr>
        <w:t>achment</w:t>
      </w:r>
      <w:r w:rsidR="00FA1338">
        <w:rPr>
          <w:rFonts w:ascii="Arial" w:hAnsi="Arial" w:cs="Arial"/>
          <w:sz w:val="20"/>
          <w:szCs w:val="20"/>
        </w:rPr>
        <w:t xml:space="preserve"> Q) </w:t>
      </w:r>
      <w:r w:rsidR="003A3FAD">
        <w:rPr>
          <w:rFonts w:ascii="Arial" w:hAnsi="Arial" w:cs="Arial"/>
          <w:sz w:val="20"/>
          <w:szCs w:val="20"/>
        </w:rPr>
        <w:t xml:space="preserve">has been submitted to the Lead State by the </w:t>
      </w:r>
      <w:r w:rsidR="003A3FAD" w:rsidRPr="00BC11F9">
        <w:rPr>
          <w:rFonts w:ascii="Arial" w:hAnsi="Arial" w:cs="Arial"/>
          <w:sz w:val="20"/>
          <w:szCs w:val="20"/>
        </w:rPr>
        <w:t>date and time identified in Section II.</w:t>
      </w:r>
      <w:r w:rsidR="0090595C">
        <w:rPr>
          <w:rFonts w:ascii="Arial" w:hAnsi="Arial" w:cs="Arial"/>
          <w:sz w:val="20"/>
          <w:szCs w:val="20"/>
        </w:rPr>
        <w:t>A</w:t>
      </w:r>
      <w:r w:rsidR="0010164E">
        <w:rPr>
          <w:rFonts w:ascii="Arial" w:hAnsi="Arial" w:cs="Arial"/>
          <w:sz w:val="20"/>
          <w:szCs w:val="20"/>
        </w:rPr>
        <w:t xml:space="preserve"> </w:t>
      </w:r>
      <w:r w:rsidR="003A3FAD" w:rsidRPr="00BC11F9">
        <w:rPr>
          <w:rFonts w:ascii="Arial" w:hAnsi="Arial" w:cs="Arial"/>
          <w:sz w:val="20"/>
          <w:szCs w:val="20"/>
        </w:rPr>
        <w:t>of th</w:t>
      </w:r>
      <w:r w:rsidR="00153BCB">
        <w:rPr>
          <w:rFonts w:ascii="Arial" w:hAnsi="Arial" w:cs="Arial"/>
          <w:sz w:val="20"/>
          <w:szCs w:val="20"/>
        </w:rPr>
        <w:t>is</w:t>
      </w:r>
      <w:r w:rsidR="003A3FAD" w:rsidRPr="00BC11F9">
        <w:rPr>
          <w:rFonts w:ascii="Arial" w:hAnsi="Arial" w:cs="Arial"/>
          <w:sz w:val="20"/>
          <w:szCs w:val="20"/>
        </w:rPr>
        <w:t xml:space="preserve"> RFP Overview</w:t>
      </w:r>
      <w:r w:rsidRPr="00931E7D">
        <w:rPr>
          <w:rFonts w:ascii="Arial" w:hAnsi="Arial" w:cs="Arial"/>
          <w:sz w:val="20"/>
          <w:szCs w:val="20"/>
        </w:rPr>
        <w:t xml:space="preserve">.  </w:t>
      </w:r>
      <w:r w:rsidR="00FA1338">
        <w:rPr>
          <w:rFonts w:ascii="Arial" w:hAnsi="Arial" w:cs="Arial"/>
          <w:sz w:val="20"/>
          <w:szCs w:val="20"/>
        </w:rPr>
        <w:t>Any</w:t>
      </w:r>
      <w:r w:rsidR="00FA1338" w:rsidRPr="00931E7D">
        <w:rPr>
          <w:rFonts w:ascii="Arial" w:hAnsi="Arial" w:cs="Arial"/>
          <w:sz w:val="20"/>
          <w:szCs w:val="20"/>
        </w:rPr>
        <w:t xml:space="preserve"> </w:t>
      </w:r>
      <w:r w:rsidRPr="00931E7D">
        <w:rPr>
          <w:rFonts w:ascii="Arial" w:hAnsi="Arial" w:cs="Arial"/>
          <w:sz w:val="20"/>
          <w:szCs w:val="20"/>
        </w:rPr>
        <w:t xml:space="preserve">prospective Offeror </w:t>
      </w:r>
      <w:r w:rsidR="00FA1338">
        <w:rPr>
          <w:rFonts w:ascii="Arial" w:hAnsi="Arial" w:cs="Arial"/>
          <w:sz w:val="20"/>
          <w:szCs w:val="20"/>
        </w:rPr>
        <w:t xml:space="preserve">who does not submit </w:t>
      </w:r>
      <w:r w:rsidR="00BB3471">
        <w:rPr>
          <w:rFonts w:ascii="Arial" w:hAnsi="Arial" w:cs="Arial"/>
          <w:sz w:val="20"/>
          <w:szCs w:val="20"/>
        </w:rPr>
        <w:t xml:space="preserve">an Acknowledgement of Receipt Form (Attachment Q) </w:t>
      </w:r>
      <w:r w:rsidRPr="00931E7D">
        <w:rPr>
          <w:rFonts w:ascii="Arial" w:hAnsi="Arial" w:cs="Arial"/>
          <w:sz w:val="20"/>
          <w:szCs w:val="20"/>
        </w:rPr>
        <w:t>is responsible for monitoring the General Services</w:t>
      </w:r>
      <w:r w:rsidR="00E91502">
        <w:rPr>
          <w:rFonts w:ascii="Arial" w:hAnsi="Arial" w:cs="Arial"/>
          <w:sz w:val="20"/>
          <w:szCs w:val="20"/>
        </w:rPr>
        <w:t xml:space="preserve"> Department </w:t>
      </w:r>
      <w:r w:rsidRPr="00931E7D">
        <w:rPr>
          <w:rFonts w:ascii="Arial" w:hAnsi="Arial" w:cs="Arial"/>
          <w:sz w:val="20"/>
          <w:szCs w:val="20"/>
        </w:rPr>
        <w:t xml:space="preserve">State Purchasing website to obtain RFP </w:t>
      </w:r>
      <w:r w:rsidR="006617D8">
        <w:rPr>
          <w:rFonts w:ascii="Arial" w:hAnsi="Arial" w:cs="Arial"/>
          <w:sz w:val="20"/>
          <w:szCs w:val="20"/>
        </w:rPr>
        <w:t>amendments</w:t>
      </w:r>
      <w:r w:rsidRPr="00931E7D">
        <w:rPr>
          <w:rFonts w:ascii="Arial" w:hAnsi="Arial" w:cs="Arial"/>
          <w:sz w:val="20"/>
          <w:szCs w:val="20"/>
        </w:rPr>
        <w:t xml:space="preserve"> or other information relating to the RFP</w:t>
      </w:r>
      <w:r w:rsidR="00131E86">
        <w:rPr>
          <w:rFonts w:ascii="Arial" w:hAnsi="Arial" w:cs="Arial"/>
          <w:sz w:val="20"/>
          <w:szCs w:val="20"/>
        </w:rPr>
        <w:t xml:space="preserve"> (See Section II.B, above)</w:t>
      </w:r>
      <w:r w:rsidRPr="00931E7D">
        <w:rPr>
          <w:rFonts w:ascii="Arial" w:hAnsi="Arial" w:cs="Arial"/>
          <w:sz w:val="20"/>
          <w:szCs w:val="20"/>
        </w:rPr>
        <w:t xml:space="preserve">. </w:t>
      </w:r>
    </w:p>
    <w:p w14:paraId="72FCF1E6" w14:textId="2FF0FE02" w:rsidR="0079466E" w:rsidRDefault="0079466E" w:rsidP="04BDAC92">
      <w:pPr>
        <w:pStyle w:val="ListParagraph"/>
        <w:numPr>
          <w:ilvl w:val="1"/>
          <w:numId w:val="1"/>
        </w:numPr>
        <w:rPr>
          <w:rFonts w:ascii="Arial" w:hAnsi="Arial" w:cs="Arial"/>
          <w:b/>
          <w:bCs/>
          <w:sz w:val="20"/>
          <w:szCs w:val="20"/>
          <w:u w:val="single"/>
        </w:rPr>
      </w:pPr>
      <w:r w:rsidRPr="04BDAC92">
        <w:rPr>
          <w:rFonts w:ascii="Arial" w:hAnsi="Arial" w:cs="Arial"/>
          <w:b/>
          <w:bCs/>
          <w:sz w:val="20"/>
          <w:szCs w:val="20"/>
          <w:u w:val="single"/>
        </w:rPr>
        <w:t>Letter of Transmittal Form</w:t>
      </w:r>
      <w:r w:rsidR="57FE15DA" w:rsidRPr="04BDAC92">
        <w:rPr>
          <w:rFonts w:ascii="Arial" w:hAnsi="Arial" w:cs="Arial"/>
          <w:b/>
          <w:bCs/>
          <w:sz w:val="20"/>
          <w:szCs w:val="20"/>
          <w:u w:val="single"/>
        </w:rPr>
        <w:t xml:space="preserve"> </w:t>
      </w:r>
    </w:p>
    <w:p w14:paraId="660B3632" w14:textId="634D57E8" w:rsidR="00697DD7" w:rsidRPr="00697DD7" w:rsidRDefault="00697DD7" w:rsidP="04BDAC92">
      <w:pPr>
        <w:pStyle w:val="ListParagraph"/>
        <w:ind w:left="1440"/>
        <w:rPr>
          <w:rStyle w:val="eop"/>
          <w:rFonts w:ascii="Arial" w:hAnsi="Arial" w:cs="Arial"/>
          <w:color w:val="000000" w:themeColor="text1"/>
          <w:sz w:val="20"/>
          <w:szCs w:val="20"/>
        </w:rPr>
      </w:pPr>
      <w:r w:rsidRPr="00697DD7">
        <w:rPr>
          <w:rStyle w:val="eop"/>
          <w:rFonts w:ascii="Arial" w:hAnsi="Arial" w:cs="Arial"/>
          <w:color w:val="000000" w:themeColor="text1"/>
          <w:sz w:val="20"/>
          <w:szCs w:val="20"/>
        </w:rPr>
        <w:t xml:space="preserve">The Offeror’s </w:t>
      </w:r>
      <w:r w:rsidR="002B5298">
        <w:rPr>
          <w:rStyle w:val="eop"/>
          <w:rFonts w:ascii="Arial" w:hAnsi="Arial" w:cs="Arial"/>
          <w:color w:val="000000" w:themeColor="text1"/>
          <w:sz w:val="20"/>
          <w:szCs w:val="20"/>
        </w:rPr>
        <w:t>P</w:t>
      </w:r>
      <w:r w:rsidRPr="00697DD7">
        <w:rPr>
          <w:rStyle w:val="eop"/>
          <w:rFonts w:ascii="Arial" w:hAnsi="Arial" w:cs="Arial"/>
          <w:color w:val="000000" w:themeColor="text1"/>
          <w:sz w:val="20"/>
          <w:szCs w:val="20"/>
        </w:rPr>
        <w:t>roposal must be accompanied by the Letter of Transmittal Form (Attachment L).  The form must be completed and must be signed by the person authorized to obligate the company.</w:t>
      </w:r>
      <w:r>
        <w:rPr>
          <w:rStyle w:val="eop"/>
          <w:rFonts w:ascii="Arial" w:hAnsi="Arial" w:cs="Arial"/>
          <w:color w:val="000000" w:themeColor="text1"/>
          <w:sz w:val="20"/>
          <w:szCs w:val="20"/>
        </w:rPr>
        <w:t xml:space="preserve">  </w:t>
      </w:r>
      <w:r w:rsidRPr="00931E7D">
        <w:rPr>
          <w:rStyle w:val="eop"/>
          <w:rFonts w:ascii="Arial" w:hAnsi="Arial" w:cs="Arial"/>
          <w:b/>
          <w:bCs/>
          <w:color w:val="000000" w:themeColor="text1"/>
          <w:sz w:val="20"/>
          <w:szCs w:val="20"/>
        </w:rPr>
        <w:t>Failure to submit a signed Letter of Transmittal Form (</w:t>
      </w:r>
      <w:r w:rsidRPr="04BDAC92">
        <w:rPr>
          <w:rStyle w:val="eop"/>
          <w:rFonts w:ascii="Arial" w:hAnsi="Arial" w:cs="Arial"/>
          <w:b/>
          <w:bCs/>
          <w:color w:val="000000" w:themeColor="text1"/>
          <w:sz w:val="20"/>
          <w:szCs w:val="20"/>
        </w:rPr>
        <w:t xml:space="preserve">Attachment </w:t>
      </w:r>
      <w:r w:rsidRPr="00931E7D">
        <w:rPr>
          <w:rStyle w:val="eop"/>
          <w:rFonts w:ascii="Arial" w:hAnsi="Arial" w:cs="Arial"/>
          <w:b/>
          <w:bCs/>
          <w:color w:val="000000" w:themeColor="text1"/>
          <w:sz w:val="20"/>
          <w:szCs w:val="20"/>
        </w:rPr>
        <w:t>L) will result in Offeror’s disqualification.</w:t>
      </w:r>
    </w:p>
    <w:p w14:paraId="6BCD70E4" w14:textId="77777777" w:rsidR="00931E7D" w:rsidRDefault="00931E7D" w:rsidP="04BDAC92">
      <w:pPr>
        <w:pStyle w:val="ListParagraph"/>
        <w:ind w:left="1440"/>
        <w:rPr>
          <w:rFonts w:ascii="Arial" w:hAnsi="Arial" w:cs="Arial"/>
          <w:b/>
          <w:bCs/>
          <w:sz w:val="20"/>
          <w:szCs w:val="20"/>
          <w:u w:val="single"/>
        </w:rPr>
      </w:pPr>
    </w:p>
    <w:p w14:paraId="4C332B3C" w14:textId="77777777" w:rsidR="0040539F" w:rsidRDefault="0040539F" w:rsidP="0040539F">
      <w:pPr>
        <w:pStyle w:val="ListParagraph"/>
        <w:ind w:left="1440"/>
        <w:rPr>
          <w:rFonts w:ascii="Arial" w:hAnsi="Arial" w:cs="Arial"/>
          <w:b/>
          <w:bCs/>
          <w:sz w:val="20"/>
          <w:szCs w:val="20"/>
          <w:u w:val="single"/>
        </w:rPr>
      </w:pPr>
    </w:p>
    <w:p w14:paraId="502B3360" w14:textId="4B95C854" w:rsidR="00AE1583" w:rsidRDefault="0079466E" w:rsidP="04BDAC92">
      <w:pPr>
        <w:pStyle w:val="ListParagraph"/>
        <w:numPr>
          <w:ilvl w:val="1"/>
          <w:numId w:val="1"/>
        </w:numPr>
        <w:rPr>
          <w:rFonts w:ascii="Arial" w:hAnsi="Arial" w:cs="Arial"/>
          <w:b/>
          <w:bCs/>
          <w:sz w:val="20"/>
          <w:szCs w:val="20"/>
          <w:u w:val="single"/>
        </w:rPr>
      </w:pPr>
      <w:r w:rsidRPr="04BDAC92">
        <w:rPr>
          <w:rFonts w:ascii="Arial" w:hAnsi="Arial" w:cs="Arial"/>
          <w:b/>
          <w:bCs/>
          <w:sz w:val="20"/>
          <w:szCs w:val="20"/>
          <w:u w:val="single"/>
        </w:rPr>
        <w:lastRenderedPageBreak/>
        <w:t>Campaign Contribution Disclosure Form</w:t>
      </w:r>
    </w:p>
    <w:p w14:paraId="1A30B83A" w14:textId="0A1D9B1E" w:rsidR="00697DD7" w:rsidRDefault="00697DD7" w:rsidP="04BDAC92">
      <w:pPr>
        <w:pStyle w:val="ListParagraph"/>
        <w:ind w:left="1440"/>
        <w:rPr>
          <w:rStyle w:val="eop"/>
          <w:rFonts w:ascii="Arial" w:hAnsi="Arial" w:cs="Arial"/>
          <w:color w:val="000000"/>
          <w:sz w:val="20"/>
          <w:szCs w:val="20"/>
          <w:shd w:val="clear" w:color="auto" w:fill="FFFFFF"/>
        </w:rPr>
      </w:pPr>
      <w:r w:rsidRPr="00697DD7">
        <w:rPr>
          <w:rStyle w:val="eop"/>
          <w:rFonts w:ascii="Arial" w:hAnsi="Arial" w:cs="Arial"/>
          <w:color w:val="000000"/>
          <w:sz w:val="20"/>
          <w:szCs w:val="20"/>
          <w:shd w:val="clear" w:color="auto" w:fill="FFFFFF"/>
        </w:rPr>
        <w:t xml:space="preserve">Offeror must complete, sign, and return the Campaign Contribution Disclosure Form (Attachment M) as a part of their </w:t>
      </w:r>
      <w:r w:rsidR="002B5298">
        <w:rPr>
          <w:rStyle w:val="eop"/>
          <w:rFonts w:ascii="Arial" w:hAnsi="Arial" w:cs="Arial"/>
          <w:color w:val="000000"/>
          <w:sz w:val="20"/>
          <w:szCs w:val="20"/>
          <w:shd w:val="clear" w:color="auto" w:fill="FFFFFF"/>
        </w:rPr>
        <w:t>P</w:t>
      </w:r>
      <w:r w:rsidRPr="00697DD7">
        <w:rPr>
          <w:rStyle w:val="eop"/>
          <w:rFonts w:ascii="Arial" w:hAnsi="Arial" w:cs="Arial"/>
          <w:color w:val="000000"/>
          <w:sz w:val="20"/>
          <w:szCs w:val="20"/>
          <w:shd w:val="clear" w:color="auto" w:fill="FFFFFF"/>
        </w:rPr>
        <w:t xml:space="preserve">roposal.  This requirement applies regardless of whether a covered contribution was made or not made for the positions of </w:t>
      </w:r>
      <w:r w:rsidR="00E91502">
        <w:rPr>
          <w:rStyle w:val="eop"/>
          <w:rFonts w:ascii="Arial" w:hAnsi="Arial" w:cs="Arial"/>
          <w:color w:val="000000"/>
          <w:sz w:val="20"/>
          <w:szCs w:val="20"/>
          <w:shd w:val="clear" w:color="auto" w:fill="FFFFFF"/>
        </w:rPr>
        <w:t xml:space="preserve">State of New Mexico </w:t>
      </w:r>
      <w:r w:rsidRPr="00697DD7">
        <w:rPr>
          <w:rStyle w:val="eop"/>
          <w:rFonts w:ascii="Arial" w:hAnsi="Arial" w:cs="Arial"/>
          <w:color w:val="000000"/>
          <w:sz w:val="20"/>
          <w:szCs w:val="20"/>
          <w:shd w:val="clear" w:color="auto" w:fill="FFFFFF"/>
        </w:rPr>
        <w:t xml:space="preserve">Governor and Lieutenant Governor or other identified official.  </w:t>
      </w:r>
      <w:r w:rsidRPr="00697DD7">
        <w:rPr>
          <w:rStyle w:val="eop"/>
          <w:rFonts w:ascii="Arial" w:hAnsi="Arial" w:cs="Arial"/>
          <w:b/>
          <w:bCs/>
          <w:color w:val="000000"/>
          <w:sz w:val="20"/>
          <w:szCs w:val="20"/>
          <w:shd w:val="clear" w:color="auto" w:fill="FFFFFF"/>
        </w:rPr>
        <w:t>Failure to complete and return the signed, unaltered form (Attachment M) will result in disqualification.</w:t>
      </w:r>
    </w:p>
    <w:p w14:paraId="647A98BF" w14:textId="77777777" w:rsidR="00931E7D" w:rsidRDefault="00931E7D" w:rsidP="04BDAC92">
      <w:pPr>
        <w:pStyle w:val="ListParagraph"/>
        <w:ind w:left="1440"/>
        <w:rPr>
          <w:rFonts w:ascii="Arial" w:hAnsi="Arial" w:cs="Arial"/>
          <w:b/>
          <w:bCs/>
          <w:sz w:val="20"/>
          <w:szCs w:val="20"/>
          <w:u w:val="single"/>
        </w:rPr>
      </w:pPr>
    </w:p>
    <w:p w14:paraId="3B208B0C" w14:textId="1F1822BE" w:rsidR="0079466E" w:rsidRDefault="0079466E" w:rsidP="00F24B47">
      <w:pPr>
        <w:pStyle w:val="ListParagraph"/>
        <w:numPr>
          <w:ilvl w:val="1"/>
          <w:numId w:val="1"/>
        </w:numPr>
        <w:spacing w:after="0"/>
        <w:contextualSpacing w:val="0"/>
        <w:rPr>
          <w:rFonts w:ascii="Arial" w:hAnsi="Arial" w:cs="Arial"/>
          <w:b/>
          <w:bCs/>
          <w:sz w:val="20"/>
          <w:szCs w:val="20"/>
          <w:u w:val="single"/>
        </w:rPr>
      </w:pPr>
      <w:r w:rsidRPr="04BDAC92">
        <w:rPr>
          <w:rFonts w:ascii="Arial" w:hAnsi="Arial" w:cs="Arial"/>
          <w:b/>
          <w:bCs/>
          <w:sz w:val="20"/>
          <w:szCs w:val="20"/>
          <w:u w:val="single"/>
        </w:rPr>
        <w:t>Organizational References</w:t>
      </w:r>
    </w:p>
    <w:p w14:paraId="54CF08C5" w14:textId="52ADC048" w:rsidR="005147A6" w:rsidRPr="005147A6" w:rsidRDefault="005147A6" w:rsidP="005147A6">
      <w:pPr>
        <w:pStyle w:val="paragraph"/>
        <w:spacing w:before="0" w:beforeAutospacing="0" w:after="0" w:afterAutospacing="0"/>
        <w:ind w:left="1440"/>
        <w:textAlignment w:val="baseline"/>
        <w:rPr>
          <w:rFonts w:ascii="Arial" w:hAnsi="Arial" w:cs="Arial"/>
          <w:sz w:val="20"/>
          <w:szCs w:val="20"/>
        </w:rPr>
      </w:pPr>
      <w:bookmarkStart w:id="8" w:name="_Hlk174103432"/>
      <w:r w:rsidRPr="005147A6">
        <w:rPr>
          <w:rStyle w:val="normaltextrun"/>
          <w:rFonts w:ascii="Arial" w:hAnsi="Arial" w:cs="Arial"/>
          <w:sz w:val="20"/>
          <w:szCs w:val="20"/>
        </w:rPr>
        <w:t xml:space="preserve">Offeror </w:t>
      </w:r>
      <w:r w:rsidR="00510442">
        <w:rPr>
          <w:rStyle w:val="normaltextrun"/>
          <w:rFonts w:ascii="Arial" w:hAnsi="Arial" w:cs="Arial"/>
          <w:sz w:val="20"/>
          <w:szCs w:val="20"/>
        </w:rPr>
        <w:t>should</w:t>
      </w:r>
      <w:r w:rsidR="00510442" w:rsidRPr="005147A6">
        <w:rPr>
          <w:rStyle w:val="normaltextrun"/>
          <w:rFonts w:ascii="Arial" w:hAnsi="Arial" w:cs="Arial"/>
          <w:sz w:val="20"/>
          <w:szCs w:val="20"/>
        </w:rPr>
        <w:t xml:space="preserve"> </w:t>
      </w:r>
      <w:r w:rsidRPr="005147A6">
        <w:rPr>
          <w:rStyle w:val="normaltextrun"/>
          <w:rFonts w:ascii="Arial" w:hAnsi="Arial" w:cs="Arial"/>
          <w:sz w:val="20"/>
          <w:szCs w:val="20"/>
        </w:rPr>
        <w:t xml:space="preserve">provide a minimum </w:t>
      </w:r>
      <w:r w:rsidRPr="009527BB">
        <w:rPr>
          <w:rStyle w:val="normaltextrun"/>
          <w:rFonts w:ascii="Arial" w:hAnsi="Arial" w:cs="Arial"/>
          <w:sz w:val="20"/>
          <w:szCs w:val="20"/>
        </w:rPr>
        <w:t>of</w:t>
      </w:r>
      <w:r w:rsidR="009527BB">
        <w:rPr>
          <w:rStyle w:val="normaltextrun"/>
          <w:rFonts w:ascii="Arial" w:hAnsi="Arial" w:cs="Arial"/>
          <w:sz w:val="20"/>
          <w:szCs w:val="20"/>
        </w:rPr>
        <w:t xml:space="preserve"> three (3)</w:t>
      </w:r>
      <w:r w:rsidRPr="005147A6">
        <w:rPr>
          <w:rStyle w:val="normaltextrun"/>
          <w:rFonts w:ascii="Arial" w:hAnsi="Arial" w:cs="Arial"/>
          <w:sz w:val="20"/>
          <w:szCs w:val="20"/>
        </w:rPr>
        <w:t xml:space="preserve"> external references from similar projects/programs performed for private, state</w:t>
      </w:r>
      <w:r w:rsidR="00010B0C">
        <w:rPr>
          <w:rStyle w:val="normaltextrun"/>
          <w:rFonts w:ascii="Arial" w:hAnsi="Arial" w:cs="Arial"/>
          <w:sz w:val="20"/>
          <w:szCs w:val="20"/>
        </w:rPr>
        <w:t>,</w:t>
      </w:r>
      <w:r w:rsidRPr="005147A6">
        <w:rPr>
          <w:rStyle w:val="normaltextrun"/>
          <w:rFonts w:ascii="Arial" w:hAnsi="Arial" w:cs="Arial"/>
          <w:sz w:val="20"/>
          <w:szCs w:val="20"/>
        </w:rPr>
        <w:t xml:space="preserve"> or large local government clients within the last</w:t>
      </w:r>
      <w:r w:rsidR="009527BB">
        <w:rPr>
          <w:rStyle w:val="normaltextrun"/>
          <w:rFonts w:ascii="Arial" w:hAnsi="Arial" w:cs="Arial"/>
          <w:sz w:val="20"/>
          <w:szCs w:val="20"/>
        </w:rPr>
        <w:t xml:space="preserve"> three (3) years</w:t>
      </w:r>
      <w:r w:rsidR="00510442">
        <w:rPr>
          <w:rStyle w:val="normaltextrun"/>
          <w:rFonts w:ascii="Arial" w:hAnsi="Arial" w:cs="Arial"/>
          <w:sz w:val="20"/>
          <w:szCs w:val="20"/>
        </w:rPr>
        <w:t xml:space="preserve">.  </w:t>
      </w:r>
    </w:p>
    <w:p w14:paraId="25904370" w14:textId="5B3B4A69" w:rsidR="005147A6" w:rsidRPr="005147A6" w:rsidRDefault="005147A6" w:rsidP="003E4B88">
      <w:pPr>
        <w:pStyle w:val="paragraph"/>
        <w:spacing w:before="0" w:beforeAutospacing="0" w:after="0" w:afterAutospacing="0"/>
        <w:textAlignment w:val="baseline"/>
        <w:rPr>
          <w:rFonts w:ascii="Arial" w:hAnsi="Arial" w:cs="Arial"/>
          <w:sz w:val="20"/>
          <w:szCs w:val="20"/>
        </w:rPr>
      </w:pPr>
    </w:p>
    <w:bookmarkEnd w:id="8"/>
    <w:p w14:paraId="58B6DF2B" w14:textId="21CB8B9F" w:rsidR="005147A6" w:rsidRPr="005147A6" w:rsidRDefault="005147A6" w:rsidP="005147A6">
      <w:pPr>
        <w:pStyle w:val="paragraph"/>
        <w:spacing w:before="0" w:beforeAutospacing="0" w:after="0" w:afterAutospacing="0"/>
        <w:ind w:left="1440"/>
        <w:textAlignment w:val="baseline"/>
        <w:rPr>
          <w:rFonts w:ascii="Arial" w:hAnsi="Arial" w:cs="Arial"/>
          <w:sz w:val="20"/>
          <w:szCs w:val="20"/>
        </w:rPr>
      </w:pPr>
      <w:r w:rsidRPr="005147A6">
        <w:rPr>
          <w:rStyle w:val="normaltextrun"/>
          <w:rFonts w:ascii="Arial" w:hAnsi="Arial" w:cs="Arial"/>
          <w:sz w:val="20"/>
          <w:szCs w:val="20"/>
        </w:rPr>
        <w:t xml:space="preserve">Offeror </w:t>
      </w:r>
      <w:r w:rsidR="00E91502">
        <w:rPr>
          <w:rStyle w:val="normaltextrun"/>
          <w:rFonts w:ascii="Arial" w:hAnsi="Arial" w:cs="Arial"/>
          <w:sz w:val="20"/>
          <w:szCs w:val="20"/>
        </w:rPr>
        <w:t xml:space="preserve">must </w:t>
      </w:r>
      <w:r w:rsidRPr="005147A6">
        <w:rPr>
          <w:rStyle w:val="normaltextrun"/>
          <w:rFonts w:ascii="Arial" w:hAnsi="Arial" w:cs="Arial"/>
          <w:sz w:val="20"/>
          <w:szCs w:val="20"/>
        </w:rPr>
        <w:t xml:space="preserve">submit </w:t>
      </w:r>
      <w:r w:rsidR="00864DF4">
        <w:rPr>
          <w:rStyle w:val="normaltextrun"/>
          <w:rFonts w:ascii="Arial" w:hAnsi="Arial" w:cs="Arial"/>
          <w:sz w:val="20"/>
          <w:szCs w:val="20"/>
        </w:rPr>
        <w:t>Attachment N –</w:t>
      </w:r>
      <w:r w:rsidRPr="005147A6">
        <w:rPr>
          <w:rStyle w:val="normaltextrun"/>
          <w:rFonts w:ascii="Arial" w:hAnsi="Arial" w:cs="Arial"/>
          <w:sz w:val="20"/>
          <w:szCs w:val="20"/>
        </w:rPr>
        <w:t xml:space="preserve"> </w:t>
      </w:r>
      <w:r w:rsidRPr="005147A6">
        <w:rPr>
          <w:rStyle w:val="findhit"/>
          <w:rFonts w:ascii="Arial" w:hAnsi="Arial" w:cs="Arial"/>
          <w:sz w:val="20"/>
          <w:szCs w:val="20"/>
        </w:rPr>
        <w:t>Organizational</w:t>
      </w:r>
      <w:r w:rsidRPr="005147A6">
        <w:rPr>
          <w:rStyle w:val="normaltextrun"/>
          <w:rFonts w:ascii="Arial" w:hAnsi="Arial" w:cs="Arial"/>
          <w:sz w:val="20"/>
          <w:szCs w:val="20"/>
        </w:rPr>
        <w:t xml:space="preserve"> Reference Questionnaire (“Questionnaire”)</w:t>
      </w:r>
      <w:r w:rsidR="00B804C7">
        <w:rPr>
          <w:rStyle w:val="normaltextrun"/>
          <w:rFonts w:ascii="Arial" w:hAnsi="Arial" w:cs="Arial"/>
          <w:sz w:val="20"/>
          <w:szCs w:val="20"/>
        </w:rPr>
        <w:t xml:space="preserve"> to the businesses providing references</w:t>
      </w:r>
      <w:r w:rsidRPr="005147A6">
        <w:rPr>
          <w:rStyle w:val="normaltextrun"/>
          <w:rFonts w:ascii="Arial" w:hAnsi="Arial" w:cs="Arial"/>
          <w:sz w:val="20"/>
          <w:szCs w:val="20"/>
        </w:rPr>
        <w:t xml:space="preserve">.  </w:t>
      </w:r>
      <w:r w:rsidRPr="005147A6">
        <w:rPr>
          <w:rStyle w:val="normaltextrun"/>
          <w:rFonts w:ascii="Arial" w:hAnsi="Arial" w:cs="Arial"/>
          <w:b/>
          <w:bCs/>
          <w:sz w:val="20"/>
          <w:szCs w:val="20"/>
        </w:rPr>
        <w:t xml:space="preserve">The business references must submit the Questionnaire directly to the designee identified in </w:t>
      </w:r>
      <w:r w:rsidR="00864DF4">
        <w:rPr>
          <w:rStyle w:val="normaltextrun"/>
          <w:rFonts w:ascii="Arial" w:hAnsi="Arial" w:cs="Arial"/>
          <w:b/>
          <w:bCs/>
          <w:sz w:val="20"/>
          <w:szCs w:val="20"/>
        </w:rPr>
        <w:t>Attachment N</w:t>
      </w:r>
      <w:r w:rsidRPr="005147A6">
        <w:rPr>
          <w:rStyle w:val="normaltextrun"/>
          <w:rFonts w:ascii="Arial" w:hAnsi="Arial" w:cs="Arial"/>
          <w:b/>
          <w:bCs/>
          <w:sz w:val="20"/>
          <w:szCs w:val="20"/>
        </w:rPr>
        <w:t xml:space="preserve">.  The business references must </w:t>
      </w:r>
      <w:r w:rsidRPr="005147A6">
        <w:rPr>
          <w:rStyle w:val="normaltextrun"/>
          <w:rFonts w:ascii="Arial" w:hAnsi="Arial" w:cs="Arial"/>
          <w:b/>
          <w:bCs/>
          <w:sz w:val="20"/>
          <w:szCs w:val="20"/>
          <w:u w:val="single"/>
        </w:rPr>
        <w:t>not</w:t>
      </w:r>
      <w:r w:rsidRPr="005147A6">
        <w:rPr>
          <w:rStyle w:val="normaltextrun"/>
          <w:rFonts w:ascii="Arial" w:hAnsi="Arial" w:cs="Arial"/>
          <w:b/>
          <w:bCs/>
          <w:sz w:val="20"/>
          <w:szCs w:val="20"/>
        </w:rPr>
        <w:t xml:space="preserve"> return the completed Questionnaire to the Offeror.</w:t>
      </w:r>
      <w:r w:rsidRPr="005147A6">
        <w:rPr>
          <w:rStyle w:val="normaltextrun"/>
          <w:rFonts w:ascii="Arial" w:hAnsi="Arial" w:cs="Arial"/>
          <w:sz w:val="20"/>
          <w:szCs w:val="20"/>
        </w:rPr>
        <w:t xml:space="preserve">  It is the Offeror’s responsibility to ensure the completed forms are submitted on or before the date indicated in </w:t>
      </w:r>
      <w:r w:rsidRPr="002938D6">
        <w:rPr>
          <w:rStyle w:val="normaltextrun"/>
          <w:rFonts w:ascii="Arial" w:hAnsi="Arial" w:cs="Arial"/>
          <w:sz w:val="20"/>
          <w:szCs w:val="20"/>
        </w:rPr>
        <w:t>Section II.</w:t>
      </w:r>
      <w:r w:rsidR="002938D6" w:rsidRPr="002938D6">
        <w:rPr>
          <w:rStyle w:val="normaltextrun"/>
          <w:rFonts w:ascii="Arial" w:hAnsi="Arial" w:cs="Arial"/>
          <w:sz w:val="20"/>
          <w:szCs w:val="20"/>
        </w:rPr>
        <w:t>D</w:t>
      </w:r>
      <w:r w:rsidR="002938D6">
        <w:rPr>
          <w:rStyle w:val="normaltextrun"/>
          <w:rFonts w:ascii="Arial" w:hAnsi="Arial" w:cs="Arial"/>
          <w:sz w:val="20"/>
          <w:szCs w:val="20"/>
        </w:rPr>
        <w:t>.</w:t>
      </w:r>
      <w:r w:rsidR="00E040D3">
        <w:rPr>
          <w:rStyle w:val="normaltextrun"/>
          <w:rFonts w:ascii="Arial" w:hAnsi="Arial" w:cs="Arial"/>
          <w:sz w:val="20"/>
          <w:szCs w:val="20"/>
        </w:rPr>
        <w:t>6</w:t>
      </w:r>
      <w:r w:rsidR="002938D6">
        <w:rPr>
          <w:rStyle w:val="normaltextrun"/>
          <w:rFonts w:ascii="Arial" w:hAnsi="Arial" w:cs="Arial"/>
          <w:sz w:val="20"/>
          <w:szCs w:val="20"/>
        </w:rPr>
        <w:t xml:space="preserve"> </w:t>
      </w:r>
      <w:r w:rsidR="002938D6" w:rsidRPr="002938D6">
        <w:rPr>
          <w:rStyle w:val="normaltextrun"/>
          <w:rFonts w:ascii="Arial" w:hAnsi="Arial" w:cs="Arial"/>
          <w:sz w:val="20"/>
          <w:szCs w:val="20"/>
        </w:rPr>
        <w:t>Important</w:t>
      </w:r>
      <w:r w:rsidR="002938D6">
        <w:rPr>
          <w:rStyle w:val="normaltextrun"/>
          <w:rFonts w:ascii="Arial" w:hAnsi="Arial" w:cs="Arial"/>
          <w:sz w:val="20"/>
          <w:szCs w:val="20"/>
        </w:rPr>
        <w:t xml:space="preserve"> Dates</w:t>
      </w:r>
      <w:r w:rsidR="00F70C00">
        <w:rPr>
          <w:rStyle w:val="normaltextrun"/>
          <w:rFonts w:ascii="Arial" w:hAnsi="Arial" w:cs="Arial"/>
          <w:sz w:val="20"/>
          <w:szCs w:val="20"/>
        </w:rPr>
        <w:t>, above</w:t>
      </w:r>
      <w:r w:rsidRPr="005147A6">
        <w:rPr>
          <w:rStyle w:val="normaltextrun"/>
          <w:rFonts w:ascii="Arial" w:hAnsi="Arial" w:cs="Arial"/>
          <w:sz w:val="20"/>
          <w:szCs w:val="20"/>
        </w:rPr>
        <w:t>,</w:t>
      </w:r>
      <w:r w:rsidRPr="005147A6">
        <w:rPr>
          <w:rStyle w:val="normaltextrun"/>
          <w:rFonts w:ascii="Arial" w:hAnsi="Arial" w:cs="Arial"/>
          <w:b/>
          <w:bCs/>
          <w:sz w:val="20"/>
          <w:szCs w:val="20"/>
        </w:rPr>
        <w:t xml:space="preserve"> </w:t>
      </w:r>
      <w:r w:rsidRPr="005147A6">
        <w:rPr>
          <w:rStyle w:val="normaltextrun"/>
          <w:rFonts w:ascii="Arial" w:hAnsi="Arial" w:cs="Arial"/>
          <w:sz w:val="20"/>
          <w:szCs w:val="20"/>
        </w:rPr>
        <w:t>for inclusion in the evaluation process.  </w:t>
      </w:r>
      <w:r w:rsidRPr="005147A6">
        <w:rPr>
          <w:rStyle w:val="eop"/>
          <w:rFonts w:ascii="Arial" w:hAnsi="Arial" w:cs="Arial"/>
          <w:sz w:val="20"/>
          <w:szCs w:val="20"/>
        </w:rPr>
        <w:t> </w:t>
      </w:r>
    </w:p>
    <w:p w14:paraId="7A9C4790" w14:textId="77777777" w:rsidR="005147A6" w:rsidRPr="005147A6" w:rsidRDefault="005147A6" w:rsidP="005147A6">
      <w:pPr>
        <w:pStyle w:val="paragraph"/>
        <w:spacing w:before="0" w:beforeAutospacing="0" w:after="0" w:afterAutospacing="0"/>
        <w:ind w:left="1440"/>
        <w:textAlignment w:val="baseline"/>
        <w:rPr>
          <w:rFonts w:ascii="Arial" w:hAnsi="Arial" w:cs="Arial"/>
          <w:sz w:val="20"/>
          <w:szCs w:val="20"/>
        </w:rPr>
      </w:pPr>
      <w:r w:rsidRPr="005147A6">
        <w:rPr>
          <w:rStyle w:val="eop"/>
          <w:rFonts w:ascii="Arial" w:hAnsi="Arial" w:cs="Arial"/>
          <w:sz w:val="20"/>
          <w:szCs w:val="20"/>
        </w:rPr>
        <w:t> </w:t>
      </w:r>
    </w:p>
    <w:p w14:paraId="21CD6548" w14:textId="38D307D7" w:rsidR="005147A6" w:rsidRPr="00864DF4" w:rsidRDefault="005147A6" w:rsidP="00864DF4">
      <w:pPr>
        <w:pStyle w:val="paragraph"/>
        <w:spacing w:before="0" w:beforeAutospacing="0" w:after="0" w:afterAutospacing="0"/>
        <w:ind w:left="1440"/>
        <w:textAlignment w:val="baseline"/>
        <w:rPr>
          <w:rFonts w:ascii="Arial" w:hAnsi="Arial" w:cs="Arial"/>
          <w:sz w:val="20"/>
          <w:szCs w:val="20"/>
        </w:rPr>
      </w:pPr>
      <w:r w:rsidRPr="005147A6">
        <w:rPr>
          <w:rStyle w:val="findhit"/>
          <w:rFonts w:ascii="Arial" w:hAnsi="Arial" w:cs="Arial"/>
          <w:sz w:val="20"/>
          <w:szCs w:val="20"/>
        </w:rPr>
        <w:t>Organizational</w:t>
      </w:r>
      <w:r w:rsidRPr="005147A6">
        <w:rPr>
          <w:rStyle w:val="normaltextrun"/>
          <w:rFonts w:ascii="Arial" w:hAnsi="Arial" w:cs="Arial"/>
          <w:sz w:val="20"/>
          <w:szCs w:val="20"/>
        </w:rPr>
        <w:t xml:space="preserve"> References that are not received or are not complete may adversely affect the Offeror’s score in the evaluation process.  Offerors are encouraged to specifically request that their </w:t>
      </w:r>
      <w:r w:rsidRPr="005147A6">
        <w:rPr>
          <w:rStyle w:val="findhit"/>
          <w:rFonts w:ascii="Arial" w:hAnsi="Arial" w:cs="Arial"/>
          <w:sz w:val="20"/>
          <w:szCs w:val="20"/>
        </w:rPr>
        <w:t>Organizational</w:t>
      </w:r>
      <w:r w:rsidRPr="005147A6">
        <w:rPr>
          <w:rStyle w:val="normaltextrun"/>
          <w:rFonts w:ascii="Arial" w:hAnsi="Arial" w:cs="Arial"/>
          <w:sz w:val="20"/>
          <w:szCs w:val="20"/>
        </w:rPr>
        <w:t xml:space="preserve"> References provide detailed comments.</w:t>
      </w:r>
      <w:r w:rsidRPr="005147A6">
        <w:rPr>
          <w:rStyle w:val="eop"/>
          <w:rFonts w:ascii="Arial" w:hAnsi="Arial" w:cs="Arial"/>
          <w:sz w:val="20"/>
          <w:szCs w:val="20"/>
        </w:rPr>
        <w:t> </w:t>
      </w:r>
    </w:p>
    <w:p w14:paraId="7B4129CB" w14:textId="77777777" w:rsidR="005147A6" w:rsidRPr="005147A6" w:rsidRDefault="005147A6" w:rsidP="005147A6">
      <w:pPr>
        <w:pStyle w:val="ListParagraph"/>
        <w:ind w:left="1440"/>
        <w:rPr>
          <w:rFonts w:ascii="Arial" w:hAnsi="Arial" w:cs="Arial"/>
          <w:b/>
          <w:bCs/>
          <w:sz w:val="20"/>
          <w:szCs w:val="20"/>
          <w:u w:val="single"/>
        </w:rPr>
      </w:pPr>
    </w:p>
    <w:p w14:paraId="2364529B" w14:textId="45116B11" w:rsidR="002804F8" w:rsidRPr="00874FD0" w:rsidRDefault="002804F8" w:rsidP="00874FD0">
      <w:pPr>
        <w:pStyle w:val="ListParagraph"/>
        <w:numPr>
          <w:ilvl w:val="0"/>
          <w:numId w:val="1"/>
        </w:numPr>
        <w:contextualSpacing w:val="0"/>
        <w:rPr>
          <w:rFonts w:ascii="Arial" w:hAnsi="Arial" w:cs="Arial"/>
          <w:sz w:val="20"/>
          <w:szCs w:val="20"/>
        </w:rPr>
      </w:pPr>
      <w:r w:rsidRPr="00A51BEC">
        <w:rPr>
          <w:rFonts w:ascii="Arial" w:hAnsi="Arial" w:cs="Arial"/>
          <w:b/>
          <w:bCs/>
          <w:sz w:val="20"/>
          <w:szCs w:val="20"/>
        </w:rPr>
        <w:t>SCOPE OF WORK</w:t>
      </w:r>
    </w:p>
    <w:p w14:paraId="33D72FE6" w14:textId="78ED9C98" w:rsidR="007F3243" w:rsidRDefault="00D47711" w:rsidP="00874FD0">
      <w:pPr>
        <w:pStyle w:val="ListParagraph"/>
        <w:contextualSpacing w:val="0"/>
        <w:rPr>
          <w:rFonts w:ascii="Arial" w:hAnsi="Arial" w:cs="Arial"/>
          <w:sz w:val="20"/>
          <w:szCs w:val="20"/>
        </w:rPr>
      </w:pPr>
      <w:r>
        <w:rPr>
          <w:rFonts w:ascii="Arial" w:hAnsi="Arial" w:cs="Arial"/>
          <w:sz w:val="20"/>
          <w:szCs w:val="20"/>
        </w:rPr>
        <w:t>Attachment B—Scope of Work provides a detailed description of the Deliverables sought through this RFP</w:t>
      </w:r>
      <w:r w:rsidR="00874FD0" w:rsidRPr="00874FD0">
        <w:rPr>
          <w:rFonts w:ascii="Arial" w:hAnsi="Arial" w:cs="Arial"/>
          <w:sz w:val="20"/>
          <w:szCs w:val="20"/>
        </w:rPr>
        <w:t>.</w:t>
      </w:r>
    </w:p>
    <w:p w14:paraId="7CF7CA32" w14:textId="256A57A1" w:rsidR="007F3243" w:rsidRPr="00874FD0" w:rsidRDefault="007F3243" w:rsidP="007F3243">
      <w:pPr>
        <w:pStyle w:val="ListParagraph"/>
        <w:contextualSpacing w:val="0"/>
        <w:rPr>
          <w:rFonts w:ascii="Arial" w:hAnsi="Arial" w:cs="Arial"/>
          <w:sz w:val="20"/>
          <w:szCs w:val="20"/>
        </w:rPr>
      </w:pPr>
      <w:r w:rsidRPr="00874FD0">
        <w:rPr>
          <w:rFonts w:ascii="Arial" w:hAnsi="Arial" w:cs="Arial"/>
          <w:sz w:val="20"/>
          <w:szCs w:val="20"/>
        </w:rPr>
        <w:t>The scope of this RFP and its resulting Master Agreement</w:t>
      </w:r>
      <w:r w:rsidR="0052711D">
        <w:rPr>
          <w:rFonts w:ascii="Arial" w:hAnsi="Arial" w:cs="Arial"/>
          <w:sz w:val="20"/>
          <w:szCs w:val="20"/>
        </w:rPr>
        <w:t>(</w:t>
      </w:r>
      <w:r w:rsidRPr="00874FD0">
        <w:rPr>
          <w:rFonts w:ascii="Arial" w:hAnsi="Arial" w:cs="Arial"/>
          <w:sz w:val="20"/>
          <w:szCs w:val="20"/>
        </w:rPr>
        <w:t>s</w:t>
      </w:r>
      <w:r w:rsidR="0052711D">
        <w:rPr>
          <w:rFonts w:ascii="Arial" w:hAnsi="Arial" w:cs="Arial"/>
          <w:sz w:val="20"/>
          <w:szCs w:val="20"/>
        </w:rPr>
        <w:t>)</w:t>
      </w:r>
      <w:r w:rsidRPr="00874FD0">
        <w:rPr>
          <w:rFonts w:ascii="Arial" w:hAnsi="Arial" w:cs="Arial"/>
          <w:sz w:val="20"/>
          <w:szCs w:val="20"/>
        </w:rPr>
        <w:t xml:space="preserve"> </w:t>
      </w:r>
      <w:r w:rsidR="00A71098">
        <w:rPr>
          <w:rFonts w:ascii="Arial" w:hAnsi="Arial" w:cs="Arial"/>
          <w:sz w:val="20"/>
          <w:szCs w:val="20"/>
        </w:rPr>
        <w:t>are</w:t>
      </w:r>
      <w:r w:rsidR="00A71098" w:rsidRPr="00874FD0">
        <w:rPr>
          <w:rFonts w:ascii="Arial" w:hAnsi="Arial" w:cs="Arial"/>
          <w:sz w:val="20"/>
          <w:szCs w:val="20"/>
        </w:rPr>
        <w:t xml:space="preserve"> </w:t>
      </w:r>
      <w:r w:rsidRPr="00874FD0">
        <w:rPr>
          <w:rFonts w:ascii="Arial" w:hAnsi="Arial" w:cs="Arial"/>
          <w:sz w:val="20"/>
          <w:szCs w:val="20"/>
        </w:rPr>
        <w:t>intended to benefit all state departments, institutions, agencies, political subdivisions</w:t>
      </w:r>
      <w:r w:rsidR="00120330">
        <w:rPr>
          <w:rFonts w:ascii="Arial" w:hAnsi="Arial" w:cs="Arial"/>
          <w:sz w:val="20"/>
          <w:szCs w:val="20"/>
        </w:rPr>
        <w:t>,</w:t>
      </w:r>
      <w:r w:rsidRPr="00874FD0">
        <w:rPr>
          <w:rFonts w:ascii="Arial" w:hAnsi="Arial" w:cs="Arial"/>
          <w:sz w:val="20"/>
          <w:szCs w:val="20"/>
        </w:rPr>
        <w:t xml:space="preserve"> and other eligible public and nonprofit entities in the 50 states, the District of Columbia, and U.S. territories. Therefore, </w:t>
      </w:r>
      <w:r w:rsidRPr="00874FD0">
        <w:rPr>
          <w:rFonts w:ascii="Arial" w:hAnsi="Arial" w:cs="Arial"/>
          <w:b/>
          <w:bCs/>
          <w:sz w:val="20"/>
          <w:szCs w:val="20"/>
        </w:rPr>
        <w:t>Offerors should not interpret the Scope of Work to be associated with or limited to any specific purchase, implementation, project, need, or program</w:t>
      </w:r>
      <w:r w:rsidRPr="00874FD0">
        <w:rPr>
          <w:rFonts w:ascii="Arial" w:hAnsi="Arial" w:cs="Arial"/>
          <w:sz w:val="20"/>
          <w:szCs w:val="20"/>
        </w:rPr>
        <w:t xml:space="preserve"> within the Lead State or any other state or eligible entity. Proposals should be generally applicable to all potential Participating </w:t>
      </w:r>
      <w:r w:rsidR="00C325D5">
        <w:rPr>
          <w:rFonts w:ascii="Arial" w:hAnsi="Arial" w:cs="Arial"/>
          <w:sz w:val="20"/>
          <w:szCs w:val="20"/>
        </w:rPr>
        <w:t xml:space="preserve">Entities </w:t>
      </w:r>
      <w:r w:rsidRPr="00874FD0">
        <w:rPr>
          <w:rFonts w:ascii="Arial" w:hAnsi="Arial" w:cs="Arial"/>
          <w:sz w:val="20"/>
          <w:szCs w:val="20"/>
        </w:rPr>
        <w:t>and Purchasing Entities, except where specificity is requested.</w:t>
      </w:r>
    </w:p>
    <w:p w14:paraId="6AF3BA1A" w14:textId="343C67D8" w:rsidR="00874FD0" w:rsidRDefault="00874FD0" w:rsidP="00874FD0">
      <w:pPr>
        <w:pStyle w:val="ListParagraph"/>
        <w:contextualSpacing w:val="0"/>
        <w:rPr>
          <w:rFonts w:ascii="Arial" w:hAnsi="Arial" w:cs="Arial"/>
          <w:sz w:val="20"/>
          <w:szCs w:val="20"/>
        </w:rPr>
      </w:pPr>
      <w:r w:rsidRPr="00874FD0">
        <w:rPr>
          <w:rFonts w:ascii="Arial" w:hAnsi="Arial" w:cs="Arial"/>
          <w:sz w:val="20"/>
          <w:szCs w:val="20"/>
        </w:rPr>
        <w:t>The initial term of the Master Agreement</w:t>
      </w:r>
      <w:r w:rsidR="0052711D">
        <w:rPr>
          <w:rFonts w:ascii="Arial" w:hAnsi="Arial" w:cs="Arial"/>
          <w:sz w:val="20"/>
          <w:szCs w:val="20"/>
        </w:rPr>
        <w:t>(</w:t>
      </w:r>
      <w:r w:rsidRPr="00874FD0">
        <w:rPr>
          <w:rFonts w:ascii="Arial" w:hAnsi="Arial" w:cs="Arial"/>
          <w:sz w:val="20"/>
          <w:szCs w:val="20"/>
        </w:rPr>
        <w:t>s</w:t>
      </w:r>
      <w:r w:rsidR="0052711D">
        <w:rPr>
          <w:rFonts w:ascii="Arial" w:hAnsi="Arial" w:cs="Arial"/>
          <w:sz w:val="20"/>
          <w:szCs w:val="20"/>
        </w:rPr>
        <w:t>)</w:t>
      </w:r>
      <w:r w:rsidRPr="00874FD0">
        <w:rPr>
          <w:rFonts w:ascii="Arial" w:hAnsi="Arial" w:cs="Arial"/>
          <w:sz w:val="20"/>
          <w:szCs w:val="20"/>
        </w:rPr>
        <w:t xml:space="preserve"> resulting from this RFP is </w:t>
      </w:r>
      <w:r w:rsidR="00AF6472">
        <w:rPr>
          <w:rFonts w:ascii="Arial" w:hAnsi="Arial" w:cs="Arial"/>
          <w:sz w:val="20"/>
          <w:szCs w:val="20"/>
        </w:rPr>
        <w:t>for</w:t>
      </w:r>
      <w:r w:rsidRPr="00874FD0">
        <w:rPr>
          <w:rFonts w:ascii="Arial" w:hAnsi="Arial" w:cs="Arial"/>
          <w:sz w:val="20"/>
          <w:szCs w:val="20"/>
        </w:rPr>
        <w:t xml:space="preserve"> </w:t>
      </w:r>
      <w:r w:rsidR="005C261A">
        <w:rPr>
          <w:rFonts w:ascii="Arial" w:hAnsi="Arial" w:cs="Arial"/>
          <w:sz w:val="20"/>
          <w:szCs w:val="20"/>
        </w:rPr>
        <w:t>two (2)</w:t>
      </w:r>
      <w:r w:rsidRPr="00874FD0">
        <w:rPr>
          <w:rFonts w:ascii="Arial" w:hAnsi="Arial" w:cs="Arial"/>
          <w:sz w:val="20"/>
          <w:szCs w:val="20"/>
        </w:rPr>
        <w:t xml:space="preserve"> years, with the option to exercise renewals totaling up to </w:t>
      </w:r>
      <w:r>
        <w:rPr>
          <w:rFonts w:ascii="Arial" w:hAnsi="Arial" w:cs="Arial"/>
          <w:sz w:val="20"/>
          <w:szCs w:val="20"/>
        </w:rPr>
        <w:t>an additional</w:t>
      </w:r>
      <w:r w:rsidR="00720F38">
        <w:rPr>
          <w:rFonts w:ascii="Arial" w:hAnsi="Arial" w:cs="Arial"/>
          <w:sz w:val="20"/>
          <w:szCs w:val="20"/>
        </w:rPr>
        <w:t xml:space="preserve"> three (3) </w:t>
      </w:r>
      <w:r w:rsidRPr="00874FD0">
        <w:rPr>
          <w:rFonts w:ascii="Arial" w:hAnsi="Arial" w:cs="Arial"/>
          <w:sz w:val="20"/>
          <w:szCs w:val="20"/>
        </w:rPr>
        <w:t xml:space="preserve">years </w:t>
      </w:r>
      <w:r w:rsidR="000967D7">
        <w:rPr>
          <w:rFonts w:ascii="Arial" w:hAnsi="Arial" w:cs="Arial"/>
          <w:sz w:val="20"/>
          <w:szCs w:val="20"/>
        </w:rPr>
        <w:t xml:space="preserve">in one (1) year increments </w:t>
      </w:r>
      <w:r>
        <w:rPr>
          <w:rFonts w:ascii="Arial" w:hAnsi="Arial" w:cs="Arial"/>
          <w:sz w:val="20"/>
          <w:szCs w:val="20"/>
        </w:rPr>
        <w:t>following</w:t>
      </w:r>
      <w:r w:rsidRPr="00874FD0">
        <w:rPr>
          <w:rFonts w:ascii="Arial" w:hAnsi="Arial" w:cs="Arial"/>
          <w:sz w:val="20"/>
          <w:szCs w:val="20"/>
        </w:rPr>
        <w:t xml:space="preserve"> the initial term</w:t>
      </w:r>
      <w:r w:rsidR="00B07BEE">
        <w:rPr>
          <w:rFonts w:ascii="Arial" w:hAnsi="Arial" w:cs="Arial"/>
          <w:sz w:val="20"/>
          <w:szCs w:val="20"/>
        </w:rPr>
        <w:t>, not to exceed</w:t>
      </w:r>
      <w:r w:rsidR="00373A1E">
        <w:rPr>
          <w:rFonts w:ascii="Arial" w:hAnsi="Arial" w:cs="Arial"/>
          <w:sz w:val="20"/>
          <w:szCs w:val="20"/>
        </w:rPr>
        <w:t xml:space="preserve"> five (5) years</w:t>
      </w:r>
      <w:r w:rsidR="00A54225">
        <w:rPr>
          <w:rFonts w:ascii="Arial" w:hAnsi="Arial" w:cs="Arial"/>
          <w:sz w:val="20"/>
          <w:szCs w:val="20"/>
        </w:rPr>
        <w:t xml:space="preserve"> </w:t>
      </w:r>
      <w:r w:rsidR="00A54225" w:rsidRPr="005112B3">
        <w:rPr>
          <w:rFonts w:ascii="Arial" w:hAnsi="Arial" w:cs="Arial"/>
          <w:sz w:val="20"/>
          <w:szCs w:val="20"/>
        </w:rPr>
        <w:t xml:space="preserve">(not including a potential six-month End-of-Term Extension (see Attachment </w:t>
      </w:r>
      <w:r w:rsidR="008857C4" w:rsidRPr="005112B3">
        <w:rPr>
          <w:rFonts w:ascii="Arial" w:hAnsi="Arial" w:cs="Arial"/>
          <w:sz w:val="20"/>
          <w:szCs w:val="20"/>
        </w:rPr>
        <w:t>D, Section II.2.3</w:t>
      </w:r>
      <w:r w:rsidR="00A54225" w:rsidRPr="005112B3">
        <w:rPr>
          <w:rFonts w:ascii="Arial" w:hAnsi="Arial" w:cs="Arial"/>
          <w:sz w:val="20"/>
          <w:szCs w:val="20"/>
        </w:rPr>
        <w:t>)</w:t>
      </w:r>
      <w:r w:rsidRPr="005112B3">
        <w:rPr>
          <w:rFonts w:ascii="Arial" w:hAnsi="Arial" w:cs="Arial"/>
          <w:sz w:val="20"/>
          <w:szCs w:val="20"/>
        </w:rPr>
        <w:t>,</w:t>
      </w:r>
      <w:r w:rsidRPr="00874FD0">
        <w:rPr>
          <w:rFonts w:ascii="Arial" w:hAnsi="Arial" w:cs="Arial"/>
          <w:sz w:val="20"/>
          <w:szCs w:val="20"/>
        </w:rPr>
        <w:t xml:space="preserve"> upon mutual agreement by the Lead State and Contractor.</w:t>
      </w:r>
    </w:p>
    <w:p w14:paraId="69ACBA98" w14:textId="21EC4E02" w:rsidR="002804F8" w:rsidRDefault="00F27C4F" w:rsidP="00874FD0">
      <w:pPr>
        <w:pStyle w:val="ListParagraph"/>
        <w:numPr>
          <w:ilvl w:val="0"/>
          <w:numId w:val="1"/>
        </w:numPr>
        <w:contextualSpacing w:val="0"/>
        <w:rPr>
          <w:rFonts w:ascii="Arial" w:hAnsi="Arial" w:cs="Arial"/>
          <w:b/>
          <w:bCs/>
          <w:sz w:val="20"/>
          <w:szCs w:val="20"/>
        </w:rPr>
      </w:pPr>
      <w:r>
        <w:rPr>
          <w:rFonts w:ascii="Arial" w:hAnsi="Arial" w:cs="Arial"/>
          <w:b/>
          <w:bCs/>
          <w:sz w:val="20"/>
          <w:szCs w:val="20"/>
        </w:rPr>
        <w:t>OFFEROR</w:t>
      </w:r>
      <w:r w:rsidR="002804F8" w:rsidRPr="00A51BEC">
        <w:rPr>
          <w:rFonts w:ascii="Arial" w:hAnsi="Arial" w:cs="Arial"/>
          <w:b/>
          <w:bCs/>
          <w:sz w:val="20"/>
          <w:szCs w:val="20"/>
        </w:rPr>
        <w:t xml:space="preserve"> RESPONSE</w:t>
      </w:r>
    </w:p>
    <w:p w14:paraId="27155815" w14:textId="103AF3B3" w:rsidR="00874FD0" w:rsidRPr="003B51D9" w:rsidRDefault="00874FD0" w:rsidP="009729A6">
      <w:pPr>
        <w:pStyle w:val="ListParagraph"/>
        <w:numPr>
          <w:ilvl w:val="1"/>
          <w:numId w:val="1"/>
        </w:numPr>
        <w:contextualSpacing w:val="0"/>
        <w:rPr>
          <w:rFonts w:ascii="Arial" w:hAnsi="Arial" w:cs="Arial"/>
          <w:sz w:val="20"/>
          <w:szCs w:val="20"/>
        </w:rPr>
      </w:pPr>
      <w:r w:rsidRPr="009729A6">
        <w:rPr>
          <w:rFonts w:ascii="Arial" w:hAnsi="Arial" w:cs="Arial"/>
          <w:b/>
          <w:bCs/>
          <w:sz w:val="20"/>
          <w:szCs w:val="20"/>
          <w:u w:val="single"/>
        </w:rPr>
        <w:t xml:space="preserve">Required </w:t>
      </w:r>
      <w:r w:rsidR="00DA29E1">
        <w:rPr>
          <w:rFonts w:ascii="Arial" w:hAnsi="Arial" w:cs="Arial"/>
          <w:b/>
          <w:bCs/>
          <w:sz w:val="20"/>
          <w:szCs w:val="20"/>
          <w:u w:val="single"/>
        </w:rPr>
        <w:t>Submissions</w:t>
      </w:r>
      <w:r w:rsidRPr="009729A6">
        <w:rPr>
          <w:rFonts w:ascii="Arial" w:hAnsi="Arial" w:cs="Arial"/>
          <w:b/>
          <w:bCs/>
          <w:sz w:val="20"/>
          <w:szCs w:val="20"/>
          <w:u w:val="single"/>
        </w:rPr>
        <w:t>.</w:t>
      </w:r>
      <w:r w:rsidRPr="003B51D9">
        <w:rPr>
          <w:rFonts w:ascii="Arial" w:hAnsi="Arial" w:cs="Arial"/>
          <w:sz w:val="20"/>
          <w:szCs w:val="20"/>
        </w:rPr>
        <w:t xml:space="preserve"> The following must be submitted with your </w:t>
      </w:r>
      <w:r w:rsidR="002B5298">
        <w:rPr>
          <w:rFonts w:ascii="Arial" w:hAnsi="Arial" w:cs="Arial"/>
          <w:sz w:val="20"/>
          <w:szCs w:val="20"/>
        </w:rPr>
        <w:t>P</w:t>
      </w:r>
      <w:r w:rsidRPr="003B51D9">
        <w:rPr>
          <w:rFonts w:ascii="Arial" w:hAnsi="Arial" w:cs="Arial"/>
          <w:sz w:val="20"/>
          <w:szCs w:val="20"/>
        </w:rPr>
        <w:t>roposal:</w:t>
      </w:r>
    </w:p>
    <w:p w14:paraId="78E0D5BF" w14:textId="02773E2A" w:rsidR="00874FD0" w:rsidRDefault="00874FD0" w:rsidP="003B51D9">
      <w:pPr>
        <w:pStyle w:val="ListParagraph"/>
        <w:numPr>
          <w:ilvl w:val="2"/>
          <w:numId w:val="1"/>
        </w:numPr>
        <w:rPr>
          <w:rFonts w:ascii="Arial" w:hAnsi="Arial" w:cs="Arial"/>
          <w:sz w:val="20"/>
          <w:szCs w:val="20"/>
        </w:rPr>
      </w:pPr>
      <w:r w:rsidRPr="003B51D9">
        <w:rPr>
          <w:rFonts w:ascii="Arial" w:hAnsi="Arial" w:cs="Arial"/>
          <w:sz w:val="20"/>
          <w:szCs w:val="20"/>
        </w:rPr>
        <w:t>Any response required to be submitted directly through the</w:t>
      </w:r>
      <w:r w:rsidR="00B3563D">
        <w:rPr>
          <w:rFonts w:ascii="Arial" w:hAnsi="Arial" w:cs="Arial"/>
          <w:sz w:val="20"/>
          <w:szCs w:val="20"/>
        </w:rPr>
        <w:t xml:space="preserve"> </w:t>
      </w:r>
      <w:r w:rsidR="00510442">
        <w:rPr>
          <w:rFonts w:ascii="Arial" w:hAnsi="Arial" w:cs="Arial"/>
          <w:sz w:val="20"/>
          <w:szCs w:val="20"/>
        </w:rPr>
        <w:t xml:space="preserve">SPD </w:t>
      </w:r>
      <w:r w:rsidR="00B3563D">
        <w:rPr>
          <w:rFonts w:ascii="Arial" w:hAnsi="Arial" w:cs="Arial"/>
          <w:sz w:val="20"/>
          <w:szCs w:val="20"/>
        </w:rPr>
        <w:t>eProNM</w:t>
      </w:r>
      <w:r w:rsidRPr="003B51D9">
        <w:rPr>
          <w:rFonts w:ascii="Arial" w:hAnsi="Arial" w:cs="Arial"/>
          <w:sz w:val="20"/>
          <w:szCs w:val="20"/>
        </w:rPr>
        <w:t xml:space="preserve"> </w:t>
      </w:r>
      <w:r w:rsidR="00926179">
        <w:rPr>
          <w:rFonts w:ascii="Arial" w:hAnsi="Arial" w:cs="Arial"/>
          <w:sz w:val="20"/>
          <w:szCs w:val="20"/>
        </w:rPr>
        <w:t>system</w:t>
      </w:r>
    </w:p>
    <w:p w14:paraId="01389878" w14:textId="5412DF77" w:rsidR="0060342F" w:rsidRPr="00DA70AB" w:rsidRDefault="00DA70AB" w:rsidP="00DA70AB">
      <w:pPr>
        <w:pStyle w:val="ListParagraph"/>
        <w:numPr>
          <w:ilvl w:val="2"/>
          <w:numId w:val="1"/>
        </w:numPr>
        <w:rPr>
          <w:rFonts w:ascii="Arial" w:hAnsi="Arial" w:cs="Arial"/>
          <w:sz w:val="20"/>
          <w:szCs w:val="20"/>
        </w:rPr>
      </w:pPr>
      <w:r w:rsidRPr="003B51D9">
        <w:rPr>
          <w:rFonts w:ascii="Arial" w:hAnsi="Arial" w:cs="Arial"/>
          <w:sz w:val="20"/>
          <w:szCs w:val="20"/>
        </w:rPr>
        <w:t xml:space="preserve">Completed and signed Attachment </w:t>
      </w:r>
      <w:r>
        <w:rPr>
          <w:rFonts w:ascii="Arial" w:hAnsi="Arial" w:cs="Arial"/>
          <w:sz w:val="20"/>
          <w:szCs w:val="20"/>
        </w:rPr>
        <w:t xml:space="preserve">G – </w:t>
      </w:r>
      <w:r w:rsidRPr="003B51D9">
        <w:rPr>
          <w:rFonts w:ascii="Arial" w:hAnsi="Arial" w:cs="Arial"/>
          <w:sz w:val="20"/>
          <w:szCs w:val="20"/>
        </w:rPr>
        <w:t>Offeror Information, Acknowledgements, and Certifications</w:t>
      </w:r>
    </w:p>
    <w:p w14:paraId="77EC4F4B" w14:textId="61D0FBD5" w:rsidR="00874FD0" w:rsidRPr="003B51D9" w:rsidRDefault="00874FD0" w:rsidP="003B51D9">
      <w:pPr>
        <w:pStyle w:val="ListParagraph"/>
        <w:numPr>
          <w:ilvl w:val="2"/>
          <w:numId w:val="1"/>
        </w:numPr>
        <w:rPr>
          <w:rFonts w:ascii="Arial" w:hAnsi="Arial" w:cs="Arial"/>
          <w:sz w:val="20"/>
          <w:szCs w:val="20"/>
        </w:rPr>
      </w:pPr>
      <w:r w:rsidRPr="003B51D9">
        <w:rPr>
          <w:rFonts w:ascii="Arial" w:hAnsi="Arial" w:cs="Arial"/>
          <w:sz w:val="20"/>
          <w:szCs w:val="20"/>
        </w:rPr>
        <w:t xml:space="preserve">Completed Attachment </w:t>
      </w:r>
      <w:r w:rsidR="00463D10">
        <w:rPr>
          <w:rFonts w:ascii="Arial" w:hAnsi="Arial" w:cs="Arial"/>
          <w:sz w:val="20"/>
          <w:szCs w:val="20"/>
        </w:rPr>
        <w:t>H</w:t>
      </w:r>
      <w:r w:rsidR="00387DBF">
        <w:rPr>
          <w:rFonts w:ascii="Arial" w:hAnsi="Arial" w:cs="Arial"/>
          <w:sz w:val="20"/>
          <w:szCs w:val="20"/>
        </w:rPr>
        <w:t xml:space="preserve"> – </w:t>
      </w:r>
      <w:r w:rsidR="00EE7F70">
        <w:rPr>
          <w:rFonts w:ascii="Arial" w:hAnsi="Arial" w:cs="Arial"/>
          <w:sz w:val="20"/>
          <w:szCs w:val="20"/>
        </w:rPr>
        <w:t>Offeror</w:t>
      </w:r>
      <w:r w:rsidRPr="003B51D9">
        <w:rPr>
          <w:rFonts w:ascii="Arial" w:hAnsi="Arial" w:cs="Arial"/>
          <w:sz w:val="20"/>
          <w:szCs w:val="20"/>
        </w:rPr>
        <w:t xml:space="preserve"> Response</w:t>
      </w:r>
      <w:r w:rsidR="009729A6">
        <w:rPr>
          <w:rFonts w:ascii="Arial" w:hAnsi="Arial" w:cs="Arial"/>
          <w:sz w:val="20"/>
          <w:szCs w:val="20"/>
        </w:rPr>
        <w:t xml:space="preserve"> Worksheet</w:t>
      </w:r>
    </w:p>
    <w:p w14:paraId="3FAAD5B3" w14:textId="7FBDA32E" w:rsidR="00874FD0" w:rsidRDefault="00874FD0" w:rsidP="003B51D9">
      <w:pPr>
        <w:pStyle w:val="ListParagraph"/>
        <w:numPr>
          <w:ilvl w:val="2"/>
          <w:numId w:val="1"/>
        </w:numPr>
        <w:rPr>
          <w:rFonts w:ascii="Arial" w:hAnsi="Arial" w:cs="Arial"/>
          <w:sz w:val="20"/>
          <w:szCs w:val="20"/>
        </w:rPr>
      </w:pPr>
      <w:r w:rsidRPr="003B51D9">
        <w:rPr>
          <w:rFonts w:ascii="Arial" w:hAnsi="Arial" w:cs="Arial"/>
          <w:sz w:val="20"/>
          <w:szCs w:val="20"/>
        </w:rPr>
        <w:t xml:space="preserve">Completed Attachment </w:t>
      </w:r>
      <w:r w:rsidR="00463D10">
        <w:rPr>
          <w:rFonts w:ascii="Arial" w:hAnsi="Arial" w:cs="Arial"/>
          <w:sz w:val="20"/>
          <w:szCs w:val="20"/>
        </w:rPr>
        <w:t>I</w:t>
      </w:r>
      <w:r w:rsidR="00387DBF">
        <w:rPr>
          <w:rFonts w:ascii="Arial" w:hAnsi="Arial" w:cs="Arial"/>
          <w:sz w:val="20"/>
          <w:szCs w:val="20"/>
        </w:rPr>
        <w:t xml:space="preserve"> – </w:t>
      </w:r>
      <w:r w:rsidRPr="003B51D9">
        <w:rPr>
          <w:rFonts w:ascii="Arial" w:hAnsi="Arial" w:cs="Arial"/>
          <w:sz w:val="20"/>
          <w:szCs w:val="20"/>
        </w:rPr>
        <w:t>Cost Proposa</w:t>
      </w:r>
      <w:r w:rsidR="004430DC">
        <w:rPr>
          <w:rFonts w:ascii="Arial" w:hAnsi="Arial" w:cs="Arial"/>
          <w:sz w:val="20"/>
          <w:szCs w:val="20"/>
        </w:rPr>
        <w:t>l</w:t>
      </w:r>
      <w:r w:rsidRPr="003B51D9">
        <w:rPr>
          <w:rFonts w:ascii="Arial" w:hAnsi="Arial" w:cs="Arial"/>
          <w:sz w:val="20"/>
          <w:szCs w:val="20"/>
        </w:rPr>
        <w:t>, submitted as a separate document and separate file, if submitting electronically</w:t>
      </w:r>
    </w:p>
    <w:p w14:paraId="53C64859" w14:textId="4C4796BE" w:rsidR="009729A6" w:rsidRDefault="009729A6" w:rsidP="009729A6">
      <w:pPr>
        <w:pStyle w:val="ListParagraph"/>
        <w:numPr>
          <w:ilvl w:val="2"/>
          <w:numId w:val="1"/>
        </w:numPr>
        <w:rPr>
          <w:rFonts w:ascii="Arial" w:hAnsi="Arial" w:cs="Arial"/>
          <w:sz w:val="20"/>
          <w:szCs w:val="20"/>
        </w:rPr>
      </w:pPr>
      <w:r w:rsidRPr="003B51D9">
        <w:rPr>
          <w:rFonts w:ascii="Arial" w:hAnsi="Arial" w:cs="Arial"/>
          <w:sz w:val="20"/>
          <w:szCs w:val="20"/>
        </w:rPr>
        <w:t xml:space="preserve">Completed Attachment </w:t>
      </w:r>
      <w:r w:rsidR="00463D10">
        <w:rPr>
          <w:rFonts w:ascii="Arial" w:hAnsi="Arial" w:cs="Arial"/>
          <w:sz w:val="20"/>
          <w:szCs w:val="20"/>
        </w:rPr>
        <w:t>J</w:t>
      </w:r>
      <w:r w:rsidR="00387DBF">
        <w:rPr>
          <w:rFonts w:ascii="Arial" w:hAnsi="Arial" w:cs="Arial"/>
          <w:sz w:val="20"/>
          <w:szCs w:val="20"/>
        </w:rPr>
        <w:t xml:space="preserve"> – </w:t>
      </w:r>
      <w:r>
        <w:rPr>
          <w:rFonts w:ascii="Arial" w:hAnsi="Arial" w:cs="Arial"/>
          <w:sz w:val="20"/>
          <w:szCs w:val="20"/>
        </w:rPr>
        <w:t>Proposed Modifications</w:t>
      </w:r>
      <w:r w:rsidRPr="003B51D9">
        <w:rPr>
          <w:rFonts w:ascii="Arial" w:hAnsi="Arial" w:cs="Arial"/>
          <w:sz w:val="20"/>
          <w:szCs w:val="20"/>
        </w:rPr>
        <w:t xml:space="preserve"> to Sample Master Agreement</w:t>
      </w:r>
    </w:p>
    <w:p w14:paraId="34DB55DE" w14:textId="4BA66945" w:rsidR="009729A6" w:rsidRPr="003B51D9" w:rsidRDefault="00B06C76" w:rsidP="005318D3">
      <w:pPr>
        <w:pStyle w:val="ListParagraph"/>
        <w:numPr>
          <w:ilvl w:val="3"/>
          <w:numId w:val="1"/>
        </w:numPr>
        <w:rPr>
          <w:rFonts w:ascii="Arial" w:hAnsi="Arial" w:cs="Arial"/>
          <w:sz w:val="20"/>
          <w:szCs w:val="20"/>
        </w:rPr>
      </w:pPr>
      <w:r>
        <w:rPr>
          <w:rFonts w:ascii="Arial" w:hAnsi="Arial" w:cs="Arial"/>
          <w:sz w:val="20"/>
          <w:szCs w:val="20"/>
        </w:rPr>
        <w:t xml:space="preserve">If proposing </w:t>
      </w:r>
      <w:r w:rsidR="006F5309">
        <w:rPr>
          <w:rFonts w:ascii="Arial" w:hAnsi="Arial" w:cs="Arial"/>
          <w:sz w:val="20"/>
          <w:szCs w:val="20"/>
        </w:rPr>
        <w:t xml:space="preserve">modifications in Attachment J, </w:t>
      </w:r>
      <w:r w:rsidR="00EB1A09">
        <w:rPr>
          <w:rFonts w:ascii="Arial" w:hAnsi="Arial" w:cs="Arial"/>
          <w:sz w:val="20"/>
          <w:szCs w:val="20"/>
        </w:rPr>
        <w:t xml:space="preserve">a </w:t>
      </w:r>
      <w:r w:rsidR="006F5309">
        <w:rPr>
          <w:rFonts w:ascii="Arial" w:hAnsi="Arial" w:cs="Arial"/>
          <w:sz w:val="20"/>
          <w:szCs w:val="20"/>
        </w:rPr>
        <w:t xml:space="preserve">redlined </w:t>
      </w:r>
      <w:r w:rsidR="009729A6">
        <w:rPr>
          <w:rFonts w:ascii="Arial" w:hAnsi="Arial" w:cs="Arial"/>
          <w:sz w:val="20"/>
          <w:szCs w:val="20"/>
        </w:rPr>
        <w:t xml:space="preserve">copy of </w:t>
      </w:r>
      <w:r w:rsidR="009729A6" w:rsidRPr="003B51D9">
        <w:rPr>
          <w:rFonts w:ascii="Arial" w:hAnsi="Arial" w:cs="Arial"/>
          <w:sz w:val="20"/>
          <w:szCs w:val="20"/>
        </w:rPr>
        <w:t xml:space="preserve">Attachment </w:t>
      </w:r>
      <w:r w:rsidR="00463D10">
        <w:rPr>
          <w:rFonts w:ascii="Arial" w:hAnsi="Arial" w:cs="Arial"/>
          <w:sz w:val="20"/>
          <w:szCs w:val="20"/>
        </w:rPr>
        <w:t>D</w:t>
      </w:r>
      <w:r w:rsidR="00387DBF">
        <w:rPr>
          <w:rFonts w:ascii="Arial" w:hAnsi="Arial" w:cs="Arial"/>
          <w:sz w:val="20"/>
          <w:szCs w:val="20"/>
        </w:rPr>
        <w:t xml:space="preserve"> – </w:t>
      </w:r>
      <w:r w:rsidR="009729A6">
        <w:rPr>
          <w:rFonts w:ascii="Arial" w:hAnsi="Arial" w:cs="Arial"/>
          <w:sz w:val="20"/>
          <w:szCs w:val="20"/>
        </w:rPr>
        <w:t>Sample Master Agreement</w:t>
      </w:r>
    </w:p>
    <w:p w14:paraId="27D3DD10" w14:textId="42B16712" w:rsidR="009729A6" w:rsidRDefault="009729A6" w:rsidP="009729A6">
      <w:pPr>
        <w:pStyle w:val="ListParagraph"/>
        <w:numPr>
          <w:ilvl w:val="2"/>
          <w:numId w:val="1"/>
        </w:numPr>
        <w:rPr>
          <w:rFonts w:ascii="Arial" w:hAnsi="Arial" w:cs="Arial"/>
          <w:sz w:val="20"/>
          <w:szCs w:val="20"/>
        </w:rPr>
      </w:pPr>
      <w:r w:rsidRPr="003B51D9">
        <w:rPr>
          <w:rFonts w:ascii="Arial" w:hAnsi="Arial" w:cs="Arial"/>
          <w:sz w:val="20"/>
          <w:szCs w:val="20"/>
        </w:rPr>
        <w:lastRenderedPageBreak/>
        <w:t>Completed and signed Attachment</w:t>
      </w:r>
      <w:r w:rsidR="00463D10">
        <w:rPr>
          <w:rFonts w:ascii="Arial" w:hAnsi="Arial" w:cs="Arial"/>
          <w:sz w:val="20"/>
          <w:szCs w:val="20"/>
        </w:rPr>
        <w:t xml:space="preserve"> K</w:t>
      </w:r>
      <w:r w:rsidR="00387DBF">
        <w:rPr>
          <w:rFonts w:ascii="Arial" w:hAnsi="Arial" w:cs="Arial"/>
          <w:sz w:val="20"/>
          <w:szCs w:val="20"/>
        </w:rPr>
        <w:t xml:space="preserve"> – </w:t>
      </w:r>
      <w:r w:rsidRPr="003B51D9">
        <w:rPr>
          <w:rFonts w:ascii="Arial" w:hAnsi="Arial" w:cs="Arial"/>
          <w:sz w:val="20"/>
          <w:szCs w:val="20"/>
        </w:rPr>
        <w:t>Claim of Business Confidentiality</w:t>
      </w:r>
    </w:p>
    <w:p w14:paraId="21EC9F42" w14:textId="67ADB86C" w:rsidR="009729A6" w:rsidRDefault="009729A6" w:rsidP="000F590A">
      <w:pPr>
        <w:pStyle w:val="ListParagraph"/>
        <w:numPr>
          <w:ilvl w:val="2"/>
          <w:numId w:val="1"/>
        </w:numPr>
        <w:spacing w:after="0"/>
        <w:ind w:left="2174" w:hanging="187"/>
        <w:contextualSpacing w:val="0"/>
        <w:rPr>
          <w:rFonts w:ascii="Arial" w:hAnsi="Arial" w:cs="Arial"/>
          <w:sz w:val="20"/>
          <w:szCs w:val="20"/>
        </w:rPr>
      </w:pPr>
      <w:r>
        <w:rPr>
          <w:rFonts w:ascii="Arial" w:hAnsi="Arial" w:cs="Arial"/>
          <w:sz w:val="20"/>
          <w:szCs w:val="20"/>
        </w:rPr>
        <w:t>R</w:t>
      </w:r>
      <w:r w:rsidRPr="003B51D9">
        <w:rPr>
          <w:rFonts w:ascii="Arial" w:hAnsi="Arial" w:cs="Arial"/>
          <w:sz w:val="20"/>
          <w:szCs w:val="20"/>
        </w:rPr>
        <w:t xml:space="preserve">edacted copy of </w:t>
      </w:r>
      <w:r w:rsidR="002B5298">
        <w:rPr>
          <w:rFonts w:ascii="Arial" w:hAnsi="Arial" w:cs="Arial"/>
          <w:sz w:val="20"/>
          <w:szCs w:val="20"/>
        </w:rPr>
        <w:t>P</w:t>
      </w:r>
      <w:r w:rsidRPr="003B51D9">
        <w:rPr>
          <w:rFonts w:ascii="Arial" w:hAnsi="Arial" w:cs="Arial"/>
          <w:sz w:val="20"/>
          <w:szCs w:val="20"/>
        </w:rPr>
        <w:t>roposal clearly marked as such if claiming confidential, proprietary, or protected information</w:t>
      </w:r>
    </w:p>
    <w:p w14:paraId="1C721140" w14:textId="48AB96E9" w:rsidR="000F590A" w:rsidRDefault="000F590A" w:rsidP="000F590A">
      <w:pPr>
        <w:pStyle w:val="ListParagraph"/>
        <w:numPr>
          <w:ilvl w:val="2"/>
          <w:numId w:val="1"/>
        </w:numPr>
        <w:spacing w:after="0"/>
        <w:ind w:left="2174" w:hanging="187"/>
        <w:contextualSpacing w:val="0"/>
        <w:rPr>
          <w:rFonts w:ascii="Arial" w:hAnsi="Arial" w:cs="Arial"/>
          <w:sz w:val="20"/>
          <w:szCs w:val="20"/>
        </w:rPr>
      </w:pPr>
      <w:r w:rsidRPr="003B51D9">
        <w:rPr>
          <w:rFonts w:ascii="Arial" w:hAnsi="Arial" w:cs="Arial"/>
          <w:sz w:val="20"/>
          <w:szCs w:val="20"/>
        </w:rPr>
        <w:t>Completed and signed Attachment</w:t>
      </w:r>
      <w:r>
        <w:rPr>
          <w:rFonts w:ascii="Arial" w:hAnsi="Arial" w:cs="Arial"/>
          <w:sz w:val="20"/>
          <w:szCs w:val="20"/>
        </w:rPr>
        <w:t xml:space="preserve"> </w:t>
      </w:r>
      <w:r w:rsidR="0034653D">
        <w:rPr>
          <w:rFonts w:ascii="Arial" w:hAnsi="Arial" w:cs="Arial"/>
          <w:sz w:val="20"/>
          <w:szCs w:val="20"/>
        </w:rPr>
        <w:t>L – Letter of Transmittal Form</w:t>
      </w:r>
    </w:p>
    <w:p w14:paraId="7D09A269" w14:textId="486E7F58" w:rsidR="000F590A" w:rsidRPr="0034653D" w:rsidRDefault="000F590A" w:rsidP="00B804C7">
      <w:pPr>
        <w:pStyle w:val="ListParagraph"/>
        <w:numPr>
          <w:ilvl w:val="2"/>
          <w:numId w:val="1"/>
        </w:numPr>
        <w:ind w:left="2174" w:hanging="187"/>
        <w:contextualSpacing w:val="0"/>
        <w:rPr>
          <w:rFonts w:ascii="Arial" w:hAnsi="Arial" w:cs="Arial"/>
          <w:sz w:val="20"/>
          <w:szCs w:val="20"/>
        </w:rPr>
      </w:pPr>
      <w:r w:rsidRPr="003B51D9">
        <w:rPr>
          <w:rFonts w:ascii="Arial" w:hAnsi="Arial" w:cs="Arial"/>
          <w:sz w:val="20"/>
          <w:szCs w:val="20"/>
        </w:rPr>
        <w:t>Completed and signed Attachment</w:t>
      </w:r>
      <w:r>
        <w:rPr>
          <w:rFonts w:ascii="Arial" w:hAnsi="Arial" w:cs="Arial"/>
          <w:sz w:val="20"/>
          <w:szCs w:val="20"/>
        </w:rPr>
        <w:t xml:space="preserve"> </w:t>
      </w:r>
      <w:r w:rsidR="0034653D">
        <w:rPr>
          <w:rFonts w:ascii="Arial" w:hAnsi="Arial" w:cs="Arial"/>
          <w:sz w:val="20"/>
          <w:szCs w:val="20"/>
        </w:rPr>
        <w:t>M – Campaign Contribution Disclosure Form</w:t>
      </w:r>
    </w:p>
    <w:p w14:paraId="3C40BE86" w14:textId="7E60FE77" w:rsidR="00871C7D" w:rsidRDefault="0054280F" w:rsidP="009729A6">
      <w:pPr>
        <w:pStyle w:val="ListParagraph"/>
        <w:numPr>
          <w:ilvl w:val="1"/>
          <w:numId w:val="1"/>
        </w:numPr>
        <w:contextualSpacing w:val="0"/>
        <w:rPr>
          <w:rFonts w:ascii="Arial" w:hAnsi="Arial" w:cs="Arial"/>
          <w:sz w:val="20"/>
          <w:szCs w:val="20"/>
        </w:rPr>
      </w:pPr>
      <w:r>
        <w:rPr>
          <w:rFonts w:ascii="Arial" w:hAnsi="Arial" w:cs="Arial"/>
          <w:b/>
          <w:bCs/>
          <w:sz w:val="20"/>
          <w:szCs w:val="20"/>
          <w:u w:val="single"/>
        </w:rPr>
        <w:t>Submissions from References</w:t>
      </w:r>
      <w:r w:rsidRPr="009729A6">
        <w:rPr>
          <w:rFonts w:ascii="Arial" w:hAnsi="Arial" w:cs="Arial"/>
          <w:b/>
          <w:bCs/>
          <w:sz w:val="20"/>
          <w:szCs w:val="20"/>
          <w:u w:val="single"/>
        </w:rPr>
        <w:t>.</w:t>
      </w:r>
      <w:r w:rsidRPr="003B51D9">
        <w:rPr>
          <w:rFonts w:ascii="Arial" w:hAnsi="Arial" w:cs="Arial"/>
          <w:sz w:val="20"/>
          <w:szCs w:val="20"/>
        </w:rPr>
        <w:t xml:space="preserve"> The following must be submitted </w:t>
      </w:r>
      <w:r w:rsidR="00E71025">
        <w:rPr>
          <w:rFonts w:ascii="Arial" w:hAnsi="Arial" w:cs="Arial"/>
          <w:sz w:val="20"/>
          <w:szCs w:val="20"/>
        </w:rPr>
        <w:t>by your references to be included as part of</w:t>
      </w:r>
      <w:r w:rsidRPr="003B51D9">
        <w:rPr>
          <w:rFonts w:ascii="Arial" w:hAnsi="Arial" w:cs="Arial"/>
          <w:sz w:val="20"/>
          <w:szCs w:val="20"/>
        </w:rPr>
        <w:t xml:space="preserve"> your </w:t>
      </w:r>
      <w:r w:rsidR="002B5298">
        <w:rPr>
          <w:rFonts w:ascii="Arial" w:hAnsi="Arial" w:cs="Arial"/>
          <w:sz w:val="20"/>
          <w:szCs w:val="20"/>
        </w:rPr>
        <w:t>P</w:t>
      </w:r>
      <w:r w:rsidRPr="003B51D9">
        <w:rPr>
          <w:rFonts w:ascii="Arial" w:hAnsi="Arial" w:cs="Arial"/>
          <w:sz w:val="20"/>
          <w:szCs w:val="20"/>
        </w:rPr>
        <w:t>roposal</w:t>
      </w:r>
      <w:r w:rsidR="00E71025">
        <w:rPr>
          <w:rFonts w:ascii="Arial" w:hAnsi="Arial" w:cs="Arial"/>
          <w:sz w:val="20"/>
          <w:szCs w:val="20"/>
        </w:rPr>
        <w:t>:</w:t>
      </w:r>
    </w:p>
    <w:p w14:paraId="28515350" w14:textId="0D0A6FDE" w:rsidR="00E71025" w:rsidRPr="00E71025" w:rsidRDefault="00E71025" w:rsidP="00E71025">
      <w:pPr>
        <w:pStyle w:val="ListParagraph"/>
        <w:numPr>
          <w:ilvl w:val="2"/>
          <w:numId w:val="1"/>
        </w:numPr>
        <w:ind w:left="2174" w:hanging="187"/>
        <w:contextualSpacing w:val="0"/>
        <w:rPr>
          <w:rFonts w:ascii="Arial" w:hAnsi="Arial" w:cs="Arial"/>
          <w:sz w:val="20"/>
          <w:szCs w:val="20"/>
        </w:rPr>
      </w:pPr>
      <w:r w:rsidRPr="003B51D9">
        <w:rPr>
          <w:rFonts w:ascii="Arial" w:hAnsi="Arial" w:cs="Arial"/>
          <w:sz w:val="20"/>
          <w:szCs w:val="20"/>
        </w:rPr>
        <w:t>Completed Attachment</w:t>
      </w:r>
      <w:r>
        <w:rPr>
          <w:rFonts w:ascii="Arial" w:hAnsi="Arial" w:cs="Arial"/>
          <w:sz w:val="20"/>
          <w:szCs w:val="20"/>
        </w:rPr>
        <w:t xml:space="preserve"> N – Organizational Reference Questionnaire</w:t>
      </w:r>
    </w:p>
    <w:p w14:paraId="17D50BC5" w14:textId="72ADB5B1" w:rsidR="00874FD0" w:rsidRPr="003B51D9" w:rsidRDefault="00874FD0" w:rsidP="009729A6">
      <w:pPr>
        <w:pStyle w:val="ListParagraph"/>
        <w:numPr>
          <w:ilvl w:val="1"/>
          <w:numId w:val="1"/>
        </w:numPr>
        <w:contextualSpacing w:val="0"/>
        <w:rPr>
          <w:rFonts w:ascii="Arial" w:hAnsi="Arial" w:cs="Arial"/>
          <w:sz w:val="20"/>
          <w:szCs w:val="20"/>
        </w:rPr>
      </w:pPr>
      <w:r w:rsidRPr="009729A6">
        <w:rPr>
          <w:rFonts w:ascii="Arial" w:hAnsi="Arial" w:cs="Arial"/>
          <w:b/>
          <w:bCs/>
          <w:sz w:val="20"/>
          <w:szCs w:val="20"/>
          <w:u w:val="single"/>
        </w:rPr>
        <w:t>Other Documents.</w:t>
      </w:r>
      <w:r w:rsidRPr="003B51D9">
        <w:rPr>
          <w:rFonts w:ascii="Arial" w:hAnsi="Arial" w:cs="Arial"/>
          <w:sz w:val="20"/>
          <w:szCs w:val="20"/>
        </w:rPr>
        <w:t xml:space="preserve"> The following </w:t>
      </w:r>
      <w:r w:rsidR="009729A6">
        <w:rPr>
          <w:rFonts w:ascii="Arial" w:hAnsi="Arial" w:cs="Arial"/>
          <w:sz w:val="20"/>
          <w:szCs w:val="20"/>
        </w:rPr>
        <w:t>are informational</w:t>
      </w:r>
      <w:r w:rsidR="00F34D42">
        <w:rPr>
          <w:rFonts w:ascii="Arial" w:hAnsi="Arial" w:cs="Arial"/>
          <w:sz w:val="20"/>
          <w:szCs w:val="20"/>
        </w:rPr>
        <w:t xml:space="preserve"> or optional</w:t>
      </w:r>
      <w:r w:rsidR="009729A6">
        <w:rPr>
          <w:rFonts w:ascii="Arial" w:hAnsi="Arial" w:cs="Arial"/>
          <w:sz w:val="20"/>
          <w:szCs w:val="20"/>
        </w:rPr>
        <w:t xml:space="preserve"> only and do </w:t>
      </w:r>
      <w:r w:rsidR="009729A6" w:rsidRPr="009729A6">
        <w:rPr>
          <w:rFonts w:ascii="Arial" w:hAnsi="Arial" w:cs="Arial"/>
          <w:b/>
          <w:bCs/>
          <w:sz w:val="20"/>
          <w:szCs w:val="20"/>
        </w:rPr>
        <w:t>not</w:t>
      </w:r>
      <w:r w:rsidR="009729A6">
        <w:rPr>
          <w:rFonts w:ascii="Arial" w:hAnsi="Arial" w:cs="Arial"/>
          <w:sz w:val="20"/>
          <w:szCs w:val="20"/>
        </w:rPr>
        <w:t xml:space="preserve"> need to be submitted with your </w:t>
      </w:r>
      <w:r w:rsidR="002B5298">
        <w:rPr>
          <w:rFonts w:ascii="Arial" w:hAnsi="Arial" w:cs="Arial"/>
          <w:sz w:val="20"/>
          <w:szCs w:val="20"/>
        </w:rPr>
        <w:t>P</w:t>
      </w:r>
      <w:r w:rsidR="009729A6">
        <w:rPr>
          <w:rFonts w:ascii="Arial" w:hAnsi="Arial" w:cs="Arial"/>
          <w:sz w:val="20"/>
          <w:szCs w:val="20"/>
        </w:rPr>
        <w:t>roposal:</w:t>
      </w:r>
    </w:p>
    <w:p w14:paraId="1DD8EE35" w14:textId="79B4357B" w:rsidR="00E87C22" w:rsidRDefault="009349F4" w:rsidP="009729A6">
      <w:pPr>
        <w:pStyle w:val="ListParagraph"/>
        <w:numPr>
          <w:ilvl w:val="2"/>
          <w:numId w:val="1"/>
        </w:numPr>
        <w:rPr>
          <w:rFonts w:ascii="Arial" w:hAnsi="Arial" w:cs="Arial"/>
          <w:sz w:val="20"/>
          <w:szCs w:val="20"/>
        </w:rPr>
      </w:pPr>
      <w:r>
        <w:rPr>
          <w:rFonts w:ascii="Arial" w:hAnsi="Arial" w:cs="Arial"/>
          <w:sz w:val="20"/>
          <w:szCs w:val="20"/>
        </w:rPr>
        <w:t xml:space="preserve">This </w:t>
      </w:r>
      <w:r w:rsidR="00E87C22">
        <w:rPr>
          <w:rFonts w:ascii="Arial" w:hAnsi="Arial" w:cs="Arial"/>
          <w:sz w:val="20"/>
          <w:szCs w:val="20"/>
        </w:rPr>
        <w:t>RFP Overview</w:t>
      </w:r>
    </w:p>
    <w:p w14:paraId="26DA808E" w14:textId="41BB55D9" w:rsidR="009729A6" w:rsidRPr="009729A6" w:rsidRDefault="009729A6" w:rsidP="009729A6">
      <w:pPr>
        <w:pStyle w:val="ListParagraph"/>
        <w:numPr>
          <w:ilvl w:val="2"/>
          <w:numId w:val="1"/>
        </w:numPr>
        <w:rPr>
          <w:rFonts w:ascii="Arial" w:hAnsi="Arial" w:cs="Arial"/>
          <w:sz w:val="20"/>
          <w:szCs w:val="20"/>
        </w:rPr>
      </w:pPr>
      <w:r w:rsidRPr="009729A6">
        <w:rPr>
          <w:rFonts w:ascii="Arial" w:hAnsi="Arial" w:cs="Arial"/>
          <w:sz w:val="20"/>
          <w:szCs w:val="20"/>
        </w:rPr>
        <w:t xml:space="preserve">Attachment </w:t>
      </w:r>
      <w:r w:rsidR="00463D10">
        <w:rPr>
          <w:rFonts w:ascii="Arial" w:hAnsi="Arial" w:cs="Arial"/>
          <w:sz w:val="20"/>
          <w:szCs w:val="20"/>
        </w:rPr>
        <w:t>A</w:t>
      </w:r>
      <w:r w:rsidR="00387DBF">
        <w:rPr>
          <w:rFonts w:ascii="Arial" w:hAnsi="Arial" w:cs="Arial"/>
          <w:sz w:val="20"/>
          <w:szCs w:val="20"/>
        </w:rPr>
        <w:t xml:space="preserve"> – </w:t>
      </w:r>
      <w:r w:rsidRPr="009729A6">
        <w:rPr>
          <w:rFonts w:ascii="Arial" w:hAnsi="Arial" w:cs="Arial"/>
          <w:sz w:val="20"/>
          <w:szCs w:val="20"/>
        </w:rPr>
        <w:t>RFP Terms and Conditions</w:t>
      </w:r>
    </w:p>
    <w:p w14:paraId="2782881A" w14:textId="0B301DE0" w:rsidR="009729A6" w:rsidRPr="009729A6" w:rsidRDefault="009729A6" w:rsidP="009729A6">
      <w:pPr>
        <w:pStyle w:val="ListParagraph"/>
        <w:numPr>
          <w:ilvl w:val="2"/>
          <w:numId w:val="1"/>
        </w:numPr>
        <w:rPr>
          <w:rFonts w:ascii="Arial" w:hAnsi="Arial" w:cs="Arial"/>
          <w:sz w:val="20"/>
          <w:szCs w:val="20"/>
        </w:rPr>
      </w:pPr>
      <w:r w:rsidRPr="009729A6">
        <w:rPr>
          <w:rFonts w:ascii="Arial" w:hAnsi="Arial" w:cs="Arial"/>
          <w:sz w:val="20"/>
          <w:szCs w:val="20"/>
        </w:rPr>
        <w:t xml:space="preserve">Attachment </w:t>
      </w:r>
      <w:r w:rsidR="00463D10">
        <w:rPr>
          <w:rFonts w:ascii="Arial" w:hAnsi="Arial" w:cs="Arial"/>
          <w:sz w:val="20"/>
          <w:szCs w:val="20"/>
        </w:rPr>
        <w:t>B</w:t>
      </w:r>
      <w:r w:rsidR="00387DBF">
        <w:rPr>
          <w:rFonts w:ascii="Arial" w:hAnsi="Arial" w:cs="Arial"/>
          <w:sz w:val="20"/>
          <w:szCs w:val="20"/>
        </w:rPr>
        <w:t xml:space="preserve"> – </w:t>
      </w:r>
      <w:r w:rsidRPr="009729A6">
        <w:rPr>
          <w:rFonts w:ascii="Arial" w:hAnsi="Arial" w:cs="Arial"/>
          <w:sz w:val="20"/>
          <w:szCs w:val="20"/>
        </w:rPr>
        <w:t>Scope of Work</w:t>
      </w:r>
    </w:p>
    <w:p w14:paraId="55AC0FFB" w14:textId="4BAB45B3" w:rsidR="009729A6" w:rsidRPr="009729A6" w:rsidRDefault="009729A6" w:rsidP="009729A6">
      <w:pPr>
        <w:pStyle w:val="ListParagraph"/>
        <w:numPr>
          <w:ilvl w:val="2"/>
          <w:numId w:val="1"/>
        </w:numPr>
        <w:rPr>
          <w:rFonts w:ascii="Arial" w:hAnsi="Arial" w:cs="Arial"/>
          <w:sz w:val="20"/>
          <w:szCs w:val="20"/>
        </w:rPr>
      </w:pPr>
      <w:r w:rsidRPr="009729A6">
        <w:rPr>
          <w:rFonts w:ascii="Arial" w:hAnsi="Arial" w:cs="Arial"/>
          <w:sz w:val="20"/>
          <w:szCs w:val="20"/>
        </w:rPr>
        <w:t xml:space="preserve">Attachment </w:t>
      </w:r>
      <w:r w:rsidR="00463D10">
        <w:rPr>
          <w:rFonts w:ascii="Arial" w:hAnsi="Arial" w:cs="Arial"/>
          <w:sz w:val="20"/>
          <w:szCs w:val="20"/>
        </w:rPr>
        <w:t>C</w:t>
      </w:r>
      <w:r w:rsidR="00387DBF">
        <w:rPr>
          <w:rFonts w:ascii="Arial" w:hAnsi="Arial" w:cs="Arial"/>
          <w:sz w:val="20"/>
          <w:szCs w:val="20"/>
        </w:rPr>
        <w:t xml:space="preserve"> – </w:t>
      </w:r>
      <w:r w:rsidRPr="009729A6">
        <w:rPr>
          <w:rFonts w:ascii="Arial" w:hAnsi="Arial" w:cs="Arial"/>
          <w:sz w:val="20"/>
          <w:szCs w:val="20"/>
        </w:rPr>
        <w:t>RFP Evaluation Plan</w:t>
      </w:r>
    </w:p>
    <w:p w14:paraId="44EDF569" w14:textId="6005A8F9" w:rsidR="009729A6" w:rsidRPr="009729A6" w:rsidRDefault="009729A6" w:rsidP="009729A6">
      <w:pPr>
        <w:pStyle w:val="ListParagraph"/>
        <w:numPr>
          <w:ilvl w:val="2"/>
          <w:numId w:val="1"/>
        </w:numPr>
        <w:rPr>
          <w:rFonts w:ascii="Arial" w:hAnsi="Arial" w:cs="Arial"/>
          <w:sz w:val="20"/>
          <w:szCs w:val="20"/>
        </w:rPr>
      </w:pPr>
      <w:r w:rsidRPr="009729A6">
        <w:rPr>
          <w:rFonts w:ascii="Arial" w:hAnsi="Arial" w:cs="Arial"/>
          <w:sz w:val="20"/>
          <w:szCs w:val="20"/>
        </w:rPr>
        <w:t xml:space="preserve">Attachment </w:t>
      </w:r>
      <w:r w:rsidR="00463D10">
        <w:rPr>
          <w:rFonts w:ascii="Arial" w:hAnsi="Arial" w:cs="Arial"/>
          <w:sz w:val="20"/>
          <w:szCs w:val="20"/>
        </w:rPr>
        <w:t>D</w:t>
      </w:r>
      <w:r w:rsidR="00387DBF">
        <w:rPr>
          <w:rFonts w:ascii="Arial" w:hAnsi="Arial" w:cs="Arial"/>
          <w:sz w:val="20"/>
          <w:szCs w:val="20"/>
        </w:rPr>
        <w:t xml:space="preserve"> – </w:t>
      </w:r>
      <w:r w:rsidRPr="009729A6">
        <w:rPr>
          <w:rFonts w:ascii="Arial" w:hAnsi="Arial" w:cs="Arial"/>
          <w:sz w:val="20"/>
          <w:szCs w:val="20"/>
        </w:rPr>
        <w:t>Sample Master Agreement</w:t>
      </w:r>
      <w:r w:rsidR="008857C4">
        <w:rPr>
          <w:rFonts w:ascii="Arial" w:hAnsi="Arial" w:cs="Arial"/>
          <w:sz w:val="20"/>
          <w:szCs w:val="20"/>
        </w:rPr>
        <w:t xml:space="preserve"> (unless </w:t>
      </w:r>
      <w:r w:rsidR="00194B4C">
        <w:rPr>
          <w:rFonts w:ascii="Arial" w:hAnsi="Arial" w:cs="Arial"/>
          <w:sz w:val="20"/>
          <w:szCs w:val="20"/>
        </w:rPr>
        <w:t>redlined</w:t>
      </w:r>
      <w:r w:rsidR="008857C4">
        <w:rPr>
          <w:rFonts w:ascii="Arial" w:hAnsi="Arial" w:cs="Arial"/>
          <w:sz w:val="20"/>
          <w:szCs w:val="20"/>
        </w:rPr>
        <w:t>)</w:t>
      </w:r>
    </w:p>
    <w:p w14:paraId="77ECA631" w14:textId="421F4B21" w:rsidR="009729A6" w:rsidRPr="009729A6" w:rsidRDefault="009729A6" w:rsidP="009729A6">
      <w:pPr>
        <w:pStyle w:val="ListParagraph"/>
        <w:numPr>
          <w:ilvl w:val="2"/>
          <w:numId w:val="1"/>
        </w:numPr>
        <w:rPr>
          <w:rFonts w:ascii="Arial" w:hAnsi="Arial" w:cs="Arial"/>
          <w:sz w:val="20"/>
          <w:szCs w:val="20"/>
        </w:rPr>
      </w:pPr>
      <w:r w:rsidRPr="009729A6">
        <w:rPr>
          <w:rFonts w:ascii="Arial" w:hAnsi="Arial" w:cs="Arial"/>
          <w:sz w:val="20"/>
          <w:szCs w:val="20"/>
        </w:rPr>
        <w:t xml:space="preserve">Attachment </w:t>
      </w:r>
      <w:r w:rsidR="00463D10">
        <w:rPr>
          <w:rFonts w:ascii="Arial" w:hAnsi="Arial" w:cs="Arial"/>
          <w:sz w:val="20"/>
          <w:szCs w:val="20"/>
        </w:rPr>
        <w:t>E</w:t>
      </w:r>
      <w:r w:rsidR="00387DBF">
        <w:rPr>
          <w:rFonts w:ascii="Arial" w:hAnsi="Arial" w:cs="Arial"/>
          <w:sz w:val="20"/>
          <w:szCs w:val="20"/>
        </w:rPr>
        <w:t xml:space="preserve"> – </w:t>
      </w:r>
      <w:r w:rsidRPr="009729A6">
        <w:rPr>
          <w:rFonts w:ascii="Arial" w:hAnsi="Arial" w:cs="Arial"/>
          <w:sz w:val="20"/>
          <w:szCs w:val="20"/>
        </w:rPr>
        <w:t>Participation</w:t>
      </w:r>
      <w:r w:rsidR="00982CBE">
        <w:rPr>
          <w:rFonts w:ascii="Arial" w:hAnsi="Arial" w:cs="Arial"/>
          <w:sz w:val="20"/>
          <w:szCs w:val="20"/>
        </w:rPr>
        <w:t xml:space="preserve"> Information</w:t>
      </w:r>
    </w:p>
    <w:p w14:paraId="6EB13E3F" w14:textId="105CC5AE" w:rsidR="00874FD0" w:rsidRDefault="009729A6" w:rsidP="0034653D">
      <w:pPr>
        <w:pStyle w:val="ListParagraph"/>
        <w:numPr>
          <w:ilvl w:val="2"/>
          <w:numId w:val="1"/>
        </w:numPr>
        <w:spacing w:after="0"/>
        <w:ind w:left="2174" w:hanging="187"/>
        <w:contextualSpacing w:val="0"/>
        <w:rPr>
          <w:rFonts w:ascii="Arial" w:hAnsi="Arial" w:cs="Arial"/>
          <w:sz w:val="20"/>
          <w:szCs w:val="20"/>
        </w:rPr>
      </w:pPr>
      <w:r w:rsidRPr="009729A6">
        <w:rPr>
          <w:rFonts w:ascii="Arial" w:hAnsi="Arial" w:cs="Arial"/>
          <w:sz w:val="20"/>
          <w:szCs w:val="20"/>
        </w:rPr>
        <w:t xml:space="preserve">Attachment </w:t>
      </w:r>
      <w:r w:rsidR="00463D10">
        <w:rPr>
          <w:rFonts w:ascii="Arial" w:hAnsi="Arial" w:cs="Arial"/>
          <w:sz w:val="20"/>
          <w:szCs w:val="20"/>
        </w:rPr>
        <w:t>F</w:t>
      </w:r>
      <w:r w:rsidR="00387DBF">
        <w:rPr>
          <w:rFonts w:ascii="Arial" w:hAnsi="Arial" w:cs="Arial"/>
          <w:sz w:val="20"/>
          <w:szCs w:val="20"/>
        </w:rPr>
        <w:t xml:space="preserve"> – </w:t>
      </w:r>
      <w:r w:rsidRPr="009729A6">
        <w:rPr>
          <w:rFonts w:ascii="Arial" w:hAnsi="Arial" w:cs="Arial"/>
          <w:sz w:val="20"/>
          <w:szCs w:val="20"/>
        </w:rPr>
        <w:t>Protest Information</w:t>
      </w:r>
    </w:p>
    <w:p w14:paraId="37E38A1E" w14:textId="67B06D27" w:rsidR="0034653D" w:rsidRDefault="0034653D" w:rsidP="00EC60CC">
      <w:pPr>
        <w:pStyle w:val="ListParagraph"/>
        <w:numPr>
          <w:ilvl w:val="2"/>
          <w:numId w:val="1"/>
        </w:numPr>
        <w:spacing w:after="0"/>
        <w:ind w:left="2174" w:hanging="187"/>
        <w:contextualSpacing w:val="0"/>
        <w:rPr>
          <w:rFonts w:ascii="Arial" w:hAnsi="Arial" w:cs="Arial"/>
          <w:sz w:val="20"/>
          <w:szCs w:val="20"/>
        </w:rPr>
      </w:pPr>
      <w:r>
        <w:rPr>
          <w:rFonts w:ascii="Arial" w:hAnsi="Arial" w:cs="Arial"/>
          <w:sz w:val="20"/>
          <w:szCs w:val="20"/>
        </w:rPr>
        <w:t xml:space="preserve">Attachment O – </w:t>
      </w:r>
      <w:r w:rsidRPr="001C3E9F">
        <w:rPr>
          <w:rFonts w:ascii="Arial" w:hAnsi="Arial" w:cs="Arial"/>
          <w:sz w:val="20"/>
          <w:szCs w:val="20"/>
        </w:rPr>
        <w:t>Electronic Submission Requirements</w:t>
      </w:r>
    </w:p>
    <w:p w14:paraId="59224846" w14:textId="4D52889D" w:rsidR="00EC60CC" w:rsidRDefault="00EC60CC" w:rsidP="00DA70AB">
      <w:pPr>
        <w:pStyle w:val="ListParagraph"/>
        <w:numPr>
          <w:ilvl w:val="2"/>
          <w:numId w:val="1"/>
        </w:numPr>
        <w:spacing w:after="0"/>
        <w:ind w:left="2174" w:hanging="187"/>
        <w:contextualSpacing w:val="0"/>
        <w:rPr>
          <w:rFonts w:ascii="Arial" w:hAnsi="Arial" w:cs="Arial"/>
          <w:sz w:val="20"/>
          <w:szCs w:val="20"/>
        </w:rPr>
      </w:pPr>
      <w:r>
        <w:rPr>
          <w:rFonts w:ascii="Arial" w:hAnsi="Arial" w:cs="Arial"/>
          <w:sz w:val="20"/>
          <w:szCs w:val="20"/>
        </w:rPr>
        <w:t>Attach</w:t>
      </w:r>
      <w:r w:rsidR="000A0C12">
        <w:rPr>
          <w:rFonts w:ascii="Arial" w:hAnsi="Arial" w:cs="Arial"/>
          <w:sz w:val="20"/>
          <w:szCs w:val="20"/>
        </w:rPr>
        <w:t xml:space="preserve">ment P – Languages </w:t>
      </w:r>
    </w:p>
    <w:p w14:paraId="160DC12F" w14:textId="123196D1" w:rsidR="00DA70AB" w:rsidRDefault="00DA70AB" w:rsidP="00ED0B3D">
      <w:pPr>
        <w:pStyle w:val="ListParagraph"/>
        <w:numPr>
          <w:ilvl w:val="2"/>
          <w:numId w:val="1"/>
        </w:numPr>
        <w:ind w:left="2174" w:hanging="187"/>
        <w:contextualSpacing w:val="0"/>
        <w:rPr>
          <w:rFonts w:ascii="Arial" w:hAnsi="Arial" w:cs="Arial"/>
          <w:sz w:val="20"/>
          <w:szCs w:val="20"/>
        </w:rPr>
      </w:pPr>
      <w:r w:rsidRPr="00DA70AB">
        <w:rPr>
          <w:rFonts w:ascii="Arial" w:hAnsi="Arial" w:cs="Arial"/>
          <w:sz w:val="20"/>
          <w:szCs w:val="20"/>
        </w:rPr>
        <w:t>Attachment Q – Acknowledgement of</w:t>
      </w:r>
      <w:r>
        <w:rPr>
          <w:rFonts w:ascii="Arial" w:hAnsi="Arial" w:cs="Arial"/>
          <w:sz w:val="20"/>
          <w:szCs w:val="20"/>
        </w:rPr>
        <w:t xml:space="preserve"> Receipt Form (optional form)</w:t>
      </w:r>
    </w:p>
    <w:p w14:paraId="6CE41F76" w14:textId="7D9CD6D6" w:rsidR="002804F8" w:rsidRDefault="002804F8" w:rsidP="00F24B47">
      <w:pPr>
        <w:pStyle w:val="ListParagraph"/>
        <w:numPr>
          <w:ilvl w:val="0"/>
          <w:numId w:val="1"/>
        </w:numPr>
        <w:contextualSpacing w:val="0"/>
        <w:rPr>
          <w:rFonts w:ascii="Arial" w:hAnsi="Arial" w:cs="Arial"/>
          <w:b/>
          <w:bCs/>
          <w:sz w:val="20"/>
          <w:szCs w:val="20"/>
        </w:rPr>
      </w:pPr>
      <w:r w:rsidRPr="04BDAC92">
        <w:rPr>
          <w:rFonts w:ascii="Arial" w:hAnsi="Arial" w:cs="Arial"/>
          <w:b/>
          <w:bCs/>
          <w:sz w:val="20"/>
          <w:szCs w:val="20"/>
        </w:rPr>
        <w:t>EVALUATION AND AWARD PROCESS</w:t>
      </w:r>
    </w:p>
    <w:p w14:paraId="58CD819E" w14:textId="7AEA05C5" w:rsidR="0062201B" w:rsidRDefault="0062201B" w:rsidP="0062201B">
      <w:pPr>
        <w:ind w:left="720"/>
        <w:rPr>
          <w:rFonts w:ascii="Arial" w:hAnsi="Arial" w:cs="Arial"/>
          <w:b/>
          <w:bCs/>
          <w:sz w:val="20"/>
          <w:szCs w:val="20"/>
        </w:rPr>
      </w:pPr>
      <w:r>
        <w:rPr>
          <w:rFonts w:ascii="Arial" w:hAnsi="Arial" w:cs="Arial"/>
          <w:b/>
          <w:bCs/>
          <w:sz w:val="20"/>
          <w:szCs w:val="20"/>
        </w:rPr>
        <w:t>This RFP will be evaluated with the intention of awarding the following Categories independent</w:t>
      </w:r>
      <w:r w:rsidR="003176CB">
        <w:rPr>
          <w:rFonts w:ascii="Arial" w:hAnsi="Arial" w:cs="Arial"/>
          <w:b/>
          <w:bCs/>
          <w:sz w:val="20"/>
          <w:szCs w:val="20"/>
        </w:rPr>
        <w:t>ly</w:t>
      </w:r>
      <w:r>
        <w:rPr>
          <w:rFonts w:ascii="Arial" w:hAnsi="Arial" w:cs="Arial"/>
          <w:b/>
          <w:bCs/>
          <w:sz w:val="20"/>
          <w:szCs w:val="20"/>
        </w:rPr>
        <w:t xml:space="preserve"> of each other:</w:t>
      </w:r>
    </w:p>
    <w:p w14:paraId="5EF26B6E" w14:textId="77777777" w:rsidR="0062201B" w:rsidRPr="0043636E" w:rsidRDefault="0062201B" w:rsidP="0062201B">
      <w:pPr>
        <w:pStyle w:val="ListParagraph"/>
        <w:numPr>
          <w:ilvl w:val="0"/>
          <w:numId w:val="24"/>
        </w:numPr>
        <w:ind w:left="1440"/>
        <w:rPr>
          <w:rFonts w:ascii="Arial" w:hAnsi="Arial" w:cs="Arial"/>
          <w:sz w:val="20"/>
          <w:szCs w:val="20"/>
        </w:rPr>
      </w:pPr>
      <w:r w:rsidRPr="0043636E">
        <w:rPr>
          <w:rFonts w:ascii="Arial" w:hAnsi="Arial" w:cs="Arial"/>
          <w:sz w:val="20"/>
          <w:szCs w:val="20"/>
        </w:rPr>
        <w:t>Category 1 – Over-the-Phone Interpretation (OPI)</w:t>
      </w:r>
    </w:p>
    <w:p w14:paraId="15103D6B" w14:textId="77777777" w:rsidR="0062201B" w:rsidRPr="0043636E" w:rsidRDefault="0062201B" w:rsidP="0062201B">
      <w:pPr>
        <w:pStyle w:val="ListParagraph"/>
        <w:numPr>
          <w:ilvl w:val="0"/>
          <w:numId w:val="24"/>
        </w:numPr>
        <w:ind w:left="1440"/>
        <w:rPr>
          <w:rFonts w:ascii="Arial" w:hAnsi="Arial" w:cs="Arial"/>
          <w:sz w:val="20"/>
          <w:szCs w:val="20"/>
        </w:rPr>
      </w:pPr>
      <w:r w:rsidRPr="0043636E">
        <w:rPr>
          <w:rFonts w:ascii="Arial" w:hAnsi="Arial" w:cs="Arial"/>
          <w:sz w:val="20"/>
          <w:szCs w:val="20"/>
        </w:rPr>
        <w:t>Category 2 – Video Remote Interpretation (VRI)</w:t>
      </w:r>
    </w:p>
    <w:p w14:paraId="1AB107F2" w14:textId="0B538A0D" w:rsidR="0062201B" w:rsidRPr="00891A23" w:rsidRDefault="0062201B" w:rsidP="00891A23">
      <w:pPr>
        <w:pStyle w:val="ListParagraph"/>
        <w:numPr>
          <w:ilvl w:val="0"/>
          <w:numId w:val="24"/>
        </w:numPr>
        <w:spacing w:after="240"/>
        <w:ind w:left="1440"/>
        <w:contextualSpacing w:val="0"/>
        <w:rPr>
          <w:rFonts w:ascii="Arial" w:hAnsi="Arial" w:cs="Arial"/>
          <w:sz w:val="20"/>
          <w:szCs w:val="20"/>
        </w:rPr>
      </w:pPr>
      <w:r w:rsidRPr="0043636E">
        <w:rPr>
          <w:rFonts w:ascii="Arial" w:hAnsi="Arial" w:cs="Arial"/>
          <w:sz w:val="20"/>
          <w:szCs w:val="20"/>
        </w:rPr>
        <w:t xml:space="preserve">Category </w:t>
      </w:r>
      <w:r w:rsidR="00DE3504">
        <w:rPr>
          <w:rFonts w:ascii="Arial" w:hAnsi="Arial" w:cs="Arial"/>
          <w:sz w:val="20"/>
          <w:szCs w:val="20"/>
        </w:rPr>
        <w:t>3</w:t>
      </w:r>
      <w:r w:rsidR="00DE3504" w:rsidRPr="0043636E">
        <w:rPr>
          <w:rFonts w:ascii="Arial" w:hAnsi="Arial" w:cs="Arial"/>
          <w:sz w:val="20"/>
          <w:szCs w:val="20"/>
        </w:rPr>
        <w:t xml:space="preserve"> </w:t>
      </w:r>
      <w:r w:rsidRPr="0043636E">
        <w:rPr>
          <w:rFonts w:ascii="Arial" w:hAnsi="Arial" w:cs="Arial"/>
          <w:sz w:val="20"/>
          <w:szCs w:val="20"/>
        </w:rPr>
        <w:t>– Document Translation</w:t>
      </w:r>
    </w:p>
    <w:p w14:paraId="510E5691" w14:textId="391D7A7A" w:rsidR="00874FD0" w:rsidRPr="004430DC" w:rsidRDefault="00874FD0" w:rsidP="00891A23">
      <w:pPr>
        <w:pStyle w:val="ListParagraph"/>
        <w:numPr>
          <w:ilvl w:val="1"/>
          <w:numId w:val="1"/>
        </w:numPr>
        <w:spacing w:before="240"/>
        <w:contextualSpacing w:val="0"/>
        <w:rPr>
          <w:rFonts w:ascii="Arial" w:hAnsi="Arial" w:cs="Arial"/>
          <w:sz w:val="20"/>
          <w:szCs w:val="20"/>
        </w:rPr>
      </w:pPr>
      <w:r w:rsidRPr="004430DC">
        <w:rPr>
          <w:rFonts w:ascii="Arial" w:hAnsi="Arial" w:cs="Arial"/>
          <w:sz w:val="20"/>
          <w:szCs w:val="20"/>
        </w:rPr>
        <w:t xml:space="preserve">Proposals will be sealed until the RFP </w:t>
      </w:r>
      <w:r w:rsidR="001D63CE">
        <w:rPr>
          <w:rFonts w:ascii="Arial" w:hAnsi="Arial" w:cs="Arial"/>
          <w:sz w:val="20"/>
          <w:szCs w:val="20"/>
        </w:rPr>
        <w:t>Close Date</w:t>
      </w:r>
      <w:r w:rsidR="00F34D42">
        <w:rPr>
          <w:rFonts w:ascii="Arial" w:hAnsi="Arial" w:cs="Arial"/>
          <w:sz w:val="20"/>
          <w:szCs w:val="20"/>
        </w:rPr>
        <w:t xml:space="preserve"> in Section II.D.7, above</w:t>
      </w:r>
      <w:r w:rsidRPr="004430DC">
        <w:rPr>
          <w:rFonts w:ascii="Arial" w:hAnsi="Arial" w:cs="Arial"/>
          <w:sz w:val="20"/>
          <w:szCs w:val="20"/>
        </w:rPr>
        <w:t xml:space="preserve">. After opening, </w:t>
      </w:r>
      <w:r w:rsidR="002B5298">
        <w:rPr>
          <w:rFonts w:ascii="Arial" w:hAnsi="Arial" w:cs="Arial"/>
          <w:sz w:val="20"/>
          <w:szCs w:val="20"/>
        </w:rPr>
        <w:t>P</w:t>
      </w:r>
      <w:r w:rsidRPr="004430DC">
        <w:rPr>
          <w:rFonts w:ascii="Arial" w:hAnsi="Arial" w:cs="Arial"/>
          <w:sz w:val="20"/>
          <w:szCs w:val="20"/>
        </w:rPr>
        <w:t xml:space="preserve">roposals will be evaluated in stages as set forth in this section and further detailed in Attachment </w:t>
      </w:r>
      <w:r w:rsidR="007623EA">
        <w:rPr>
          <w:rFonts w:ascii="Arial" w:hAnsi="Arial" w:cs="Arial"/>
          <w:sz w:val="20"/>
          <w:szCs w:val="20"/>
        </w:rPr>
        <w:t>C</w:t>
      </w:r>
      <w:r w:rsidR="00387DBF">
        <w:rPr>
          <w:rFonts w:ascii="Arial" w:hAnsi="Arial" w:cs="Arial"/>
          <w:sz w:val="20"/>
          <w:szCs w:val="20"/>
        </w:rPr>
        <w:t xml:space="preserve"> – </w:t>
      </w:r>
      <w:r w:rsidRPr="004430DC">
        <w:rPr>
          <w:rFonts w:ascii="Arial" w:hAnsi="Arial" w:cs="Arial"/>
          <w:sz w:val="20"/>
          <w:szCs w:val="20"/>
        </w:rPr>
        <w:t>RFP Evaluation Plan.</w:t>
      </w:r>
      <w:r w:rsidR="00734B4D" w:rsidRPr="00734B4D">
        <w:t xml:space="preserve"> </w:t>
      </w:r>
      <w:r w:rsidR="00734B4D" w:rsidRPr="00734B4D">
        <w:rPr>
          <w:rFonts w:ascii="Arial" w:hAnsi="Arial" w:cs="Arial"/>
          <w:sz w:val="20"/>
          <w:szCs w:val="20"/>
        </w:rPr>
        <w:t xml:space="preserve">The </w:t>
      </w:r>
      <w:r w:rsidR="00A4326F">
        <w:rPr>
          <w:rFonts w:ascii="Arial" w:hAnsi="Arial" w:cs="Arial"/>
          <w:sz w:val="20"/>
          <w:szCs w:val="20"/>
        </w:rPr>
        <w:t>Mul</w:t>
      </w:r>
      <w:r w:rsidR="00372996">
        <w:rPr>
          <w:rFonts w:ascii="Arial" w:hAnsi="Arial" w:cs="Arial"/>
          <w:sz w:val="20"/>
          <w:szCs w:val="20"/>
        </w:rPr>
        <w:t>ti</w:t>
      </w:r>
      <w:r w:rsidR="00A4326F">
        <w:rPr>
          <w:rFonts w:ascii="Arial" w:hAnsi="Arial" w:cs="Arial"/>
          <w:sz w:val="20"/>
          <w:szCs w:val="20"/>
        </w:rPr>
        <w:t>state</w:t>
      </w:r>
      <w:r w:rsidR="00734B4D" w:rsidRPr="00734B4D">
        <w:rPr>
          <w:rFonts w:ascii="Arial" w:hAnsi="Arial" w:cs="Arial"/>
          <w:sz w:val="20"/>
          <w:szCs w:val="20"/>
        </w:rPr>
        <w:t xml:space="preserve"> Sourcing Team will perform the evaluation of </w:t>
      </w:r>
      <w:r w:rsidR="002B5298">
        <w:rPr>
          <w:rFonts w:ascii="Arial" w:hAnsi="Arial" w:cs="Arial"/>
          <w:sz w:val="20"/>
          <w:szCs w:val="20"/>
        </w:rPr>
        <w:t>P</w:t>
      </w:r>
      <w:r w:rsidR="00734B4D" w:rsidRPr="00734B4D">
        <w:rPr>
          <w:rFonts w:ascii="Arial" w:hAnsi="Arial" w:cs="Arial"/>
          <w:sz w:val="20"/>
          <w:szCs w:val="20"/>
        </w:rPr>
        <w:t xml:space="preserve">roposals.  This process will take place as quickly as possible subsequent to the Closing Date as listed in the </w:t>
      </w:r>
      <w:r w:rsidR="006D4FDA">
        <w:rPr>
          <w:rFonts w:ascii="Arial" w:hAnsi="Arial" w:cs="Arial"/>
          <w:sz w:val="20"/>
          <w:szCs w:val="20"/>
        </w:rPr>
        <w:t xml:space="preserve">Important Dates </w:t>
      </w:r>
      <w:r w:rsidR="00734B4D" w:rsidRPr="00734B4D">
        <w:rPr>
          <w:rFonts w:ascii="Arial" w:hAnsi="Arial" w:cs="Arial"/>
          <w:sz w:val="20"/>
          <w:szCs w:val="20"/>
        </w:rPr>
        <w:t xml:space="preserve">above.  During this time, the Procurement Manager may initiate discussions with Offerors who submit responsive or potentially responsive </w:t>
      </w:r>
      <w:r w:rsidR="002B5298">
        <w:rPr>
          <w:rFonts w:ascii="Arial" w:hAnsi="Arial" w:cs="Arial"/>
          <w:sz w:val="20"/>
          <w:szCs w:val="20"/>
        </w:rPr>
        <w:t>P</w:t>
      </w:r>
      <w:r w:rsidR="00734B4D" w:rsidRPr="00734B4D">
        <w:rPr>
          <w:rFonts w:ascii="Arial" w:hAnsi="Arial" w:cs="Arial"/>
          <w:sz w:val="20"/>
          <w:szCs w:val="20"/>
        </w:rPr>
        <w:t xml:space="preserve">roposals for the purpose of clarifying aspects of the </w:t>
      </w:r>
      <w:r w:rsidR="002B5298">
        <w:rPr>
          <w:rFonts w:ascii="Arial" w:hAnsi="Arial" w:cs="Arial"/>
          <w:sz w:val="20"/>
          <w:szCs w:val="20"/>
        </w:rPr>
        <w:t>P</w:t>
      </w:r>
      <w:r w:rsidR="00734B4D" w:rsidRPr="00734B4D">
        <w:rPr>
          <w:rFonts w:ascii="Arial" w:hAnsi="Arial" w:cs="Arial"/>
          <w:sz w:val="20"/>
          <w:szCs w:val="20"/>
        </w:rPr>
        <w:t xml:space="preserve">roposals. However, </w:t>
      </w:r>
      <w:r w:rsidR="002B5298">
        <w:rPr>
          <w:rFonts w:ascii="Arial" w:hAnsi="Arial" w:cs="Arial"/>
          <w:sz w:val="20"/>
          <w:szCs w:val="20"/>
        </w:rPr>
        <w:t>P</w:t>
      </w:r>
      <w:r w:rsidR="00734B4D" w:rsidRPr="00734B4D">
        <w:rPr>
          <w:rFonts w:ascii="Arial" w:hAnsi="Arial" w:cs="Arial"/>
          <w:sz w:val="20"/>
          <w:szCs w:val="20"/>
        </w:rPr>
        <w:t xml:space="preserve">roposals may be accepted and evaluated without such discussion.  </w:t>
      </w:r>
      <w:r w:rsidR="00734B4D" w:rsidRPr="00734B4D">
        <w:rPr>
          <w:rFonts w:ascii="Arial" w:hAnsi="Arial" w:cs="Arial"/>
          <w:b/>
          <w:bCs/>
          <w:sz w:val="20"/>
          <w:szCs w:val="20"/>
        </w:rPr>
        <w:t>Discussions SHALL NOT be initiated by the Offerors</w:t>
      </w:r>
      <w:r w:rsidR="00734B4D" w:rsidRPr="00734B4D">
        <w:rPr>
          <w:rFonts w:ascii="Arial" w:hAnsi="Arial" w:cs="Arial"/>
          <w:sz w:val="20"/>
          <w:szCs w:val="20"/>
        </w:rPr>
        <w:t>.</w:t>
      </w:r>
    </w:p>
    <w:p w14:paraId="2E1BE6E6" w14:textId="384E009E" w:rsidR="00874FD0" w:rsidRPr="004430DC" w:rsidRDefault="00874FD0" w:rsidP="00F24B47">
      <w:pPr>
        <w:pStyle w:val="ListParagraph"/>
        <w:numPr>
          <w:ilvl w:val="2"/>
          <w:numId w:val="1"/>
        </w:numPr>
        <w:contextualSpacing w:val="0"/>
        <w:rPr>
          <w:rFonts w:ascii="Arial" w:hAnsi="Arial" w:cs="Arial"/>
          <w:sz w:val="20"/>
          <w:szCs w:val="20"/>
        </w:rPr>
      </w:pPr>
      <w:bookmarkStart w:id="9" w:name="_Hlk106111687"/>
      <w:r w:rsidRPr="004430DC">
        <w:rPr>
          <w:rFonts w:ascii="Arial" w:hAnsi="Arial" w:cs="Arial"/>
          <w:b/>
          <w:bCs/>
          <w:sz w:val="20"/>
          <w:szCs w:val="20"/>
          <w:u w:val="single"/>
        </w:rPr>
        <w:t>Stage 1: Initial Responsiveness</w:t>
      </w:r>
      <w:r w:rsidR="007F5030">
        <w:rPr>
          <w:rFonts w:ascii="Arial" w:hAnsi="Arial" w:cs="Arial"/>
          <w:b/>
          <w:bCs/>
          <w:sz w:val="20"/>
          <w:szCs w:val="20"/>
          <w:u w:val="single"/>
        </w:rPr>
        <w:t xml:space="preserve"> Evaluation</w:t>
      </w:r>
      <w:r w:rsidRPr="004430DC">
        <w:rPr>
          <w:rFonts w:ascii="Arial" w:hAnsi="Arial" w:cs="Arial"/>
          <w:b/>
          <w:bCs/>
          <w:sz w:val="20"/>
          <w:szCs w:val="20"/>
          <w:u w:val="single"/>
        </w:rPr>
        <w:t>.</w:t>
      </w:r>
      <w:r w:rsidRPr="004430DC">
        <w:rPr>
          <w:rFonts w:ascii="Arial" w:hAnsi="Arial" w:cs="Arial"/>
          <w:sz w:val="20"/>
          <w:szCs w:val="20"/>
        </w:rPr>
        <w:t xml:space="preserve"> </w:t>
      </w:r>
      <w:r w:rsidR="001B0B7C" w:rsidRPr="001B0B7C">
        <w:rPr>
          <w:rStyle w:val="ui-provider"/>
          <w:rFonts w:ascii="Arial" w:hAnsi="Arial" w:cs="Arial"/>
          <w:sz w:val="20"/>
          <w:szCs w:val="20"/>
        </w:rPr>
        <w:t xml:space="preserve">The Lead State will review Proposals for completeness, initial responsiveness, and compliance with all mandatory requirements. </w:t>
      </w:r>
      <w:r w:rsidR="00A01F5A" w:rsidRPr="001B0B7C">
        <w:rPr>
          <w:rFonts w:ascii="Arial" w:hAnsi="Arial" w:cs="Arial"/>
          <w:sz w:val="20"/>
          <w:szCs w:val="20"/>
        </w:rPr>
        <w:t>Proposals</w:t>
      </w:r>
      <w:r w:rsidR="00A01F5A" w:rsidRPr="004430DC">
        <w:rPr>
          <w:rFonts w:ascii="Arial" w:hAnsi="Arial" w:cs="Arial"/>
          <w:sz w:val="20"/>
          <w:szCs w:val="20"/>
        </w:rPr>
        <w:t xml:space="preserve"> </w:t>
      </w:r>
      <w:r w:rsidR="00490A6C" w:rsidRPr="004430DC">
        <w:rPr>
          <w:rFonts w:ascii="Arial" w:hAnsi="Arial" w:cs="Arial"/>
          <w:sz w:val="20"/>
          <w:szCs w:val="20"/>
        </w:rPr>
        <w:t>omitting required documents or responses</w:t>
      </w:r>
      <w:r w:rsidR="00E44920">
        <w:rPr>
          <w:rFonts w:ascii="Arial" w:hAnsi="Arial" w:cs="Arial"/>
          <w:sz w:val="20"/>
          <w:szCs w:val="20"/>
        </w:rPr>
        <w:t xml:space="preserve"> or</w:t>
      </w:r>
      <w:r w:rsidR="00490A6C" w:rsidRPr="004430DC">
        <w:rPr>
          <w:rFonts w:ascii="Arial" w:hAnsi="Arial" w:cs="Arial"/>
          <w:sz w:val="20"/>
          <w:szCs w:val="20"/>
        </w:rPr>
        <w:t xml:space="preserve"> </w:t>
      </w:r>
      <w:r w:rsidR="00A01F5A">
        <w:rPr>
          <w:rFonts w:ascii="Arial" w:hAnsi="Arial" w:cs="Arial"/>
          <w:sz w:val="20"/>
          <w:szCs w:val="20"/>
        </w:rPr>
        <w:t>failing to</w:t>
      </w:r>
      <w:r w:rsidR="00A01F5A" w:rsidRPr="004430DC">
        <w:rPr>
          <w:rFonts w:ascii="Arial" w:hAnsi="Arial" w:cs="Arial"/>
          <w:sz w:val="20"/>
          <w:szCs w:val="20"/>
        </w:rPr>
        <w:t xml:space="preserve"> meet </w:t>
      </w:r>
      <w:r w:rsidR="00A01F5A">
        <w:rPr>
          <w:rFonts w:ascii="Arial" w:hAnsi="Arial" w:cs="Arial"/>
          <w:sz w:val="20"/>
          <w:szCs w:val="20"/>
        </w:rPr>
        <w:t>all</w:t>
      </w:r>
      <w:r w:rsidR="00A01F5A" w:rsidRPr="004430DC">
        <w:rPr>
          <w:rFonts w:ascii="Arial" w:hAnsi="Arial" w:cs="Arial"/>
          <w:sz w:val="20"/>
          <w:szCs w:val="20"/>
        </w:rPr>
        <w:t xml:space="preserve"> Mandatory Requirements identified in Attachment </w:t>
      </w:r>
      <w:r w:rsidR="00A01F5A">
        <w:rPr>
          <w:rFonts w:ascii="Arial" w:hAnsi="Arial" w:cs="Arial"/>
          <w:sz w:val="20"/>
          <w:szCs w:val="20"/>
        </w:rPr>
        <w:t>C – RFP Evaluation Plan</w:t>
      </w:r>
      <w:r w:rsidR="00A01F5A" w:rsidRPr="004430DC">
        <w:rPr>
          <w:rFonts w:ascii="Arial" w:hAnsi="Arial" w:cs="Arial"/>
          <w:sz w:val="20"/>
          <w:szCs w:val="20"/>
        </w:rPr>
        <w:t xml:space="preserve"> may be rejected in accordance with Attachment </w:t>
      </w:r>
      <w:r w:rsidR="00A01F5A">
        <w:rPr>
          <w:rFonts w:ascii="Arial" w:hAnsi="Arial" w:cs="Arial"/>
          <w:sz w:val="20"/>
          <w:szCs w:val="20"/>
        </w:rPr>
        <w:t xml:space="preserve">A – </w:t>
      </w:r>
      <w:r w:rsidR="00A01F5A" w:rsidRPr="004430DC">
        <w:rPr>
          <w:rFonts w:ascii="Arial" w:hAnsi="Arial" w:cs="Arial"/>
          <w:sz w:val="20"/>
          <w:szCs w:val="20"/>
        </w:rPr>
        <w:t>RFP Terms and Conditions.</w:t>
      </w:r>
    </w:p>
    <w:bookmarkEnd w:id="9"/>
    <w:p w14:paraId="6364CCC6" w14:textId="75E48605" w:rsidR="00874FD0" w:rsidRDefault="00874FD0" w:rsidP="00F24B47">
      <w:pPr>
        <w:pStyle w:val="ListParagraph"/>
        <w:numPr>
          <w:ilvl w:val="2"/>
          <w:numId w:val="1"/>
        </w:numPr>
        <w:ind w:left="2174" w:hanging="187"/>
        <w:contextualSpacing w:val="0"/>
        <w:rPr>
          <w:rFonts w:ascii="Arial" w:hAnsi="Arial" w:cs="Arial"/>
          <w:sz w:val="20"/>
          <w:szCs w:val="20"/>
        </w:rPr>
      </w:pPr>
      <w:r w:rsidRPr="00EA6405">
        <w:rPr>
          <w:rFonts w:ascii="Arial" w:hAnsi="Arial" w:cs="Arial"/>
          <w:b/>
          <w:bCs/>
          <w:sz w:val="20"/>
          <w:szCs w:val="20"/>
          <w:u w:val="single"/>
        </w:rPr>
        <w:t xml:space="preserve">Stage </w:t>
      </w:r>
      <w:r w:rsidR="00685484" w:rsidRPr="00EA6405">
        <w:rPr>
          <w:rFonts w:ascii="Arial" w:hAnsi="Arial" w:cs="Arial"/>
          <w:b/>
          <w:bCs/>
          <w:sz w:val="20"/>
          <w:szCs w:val="20"/>
          <w:u w:val="single"/>
        </w:rPr>
        <w:t>2</w:t>
      </w:r>
      <w:r w:rsidRPr="00EA6405">
        <w:rPr>
          <w:rFonts w:ascii="Arial" w:hAnsi="Arial" w:cs="Arial"/>
          <w:b/>
          <w:bCs/>
          <w:sz w:val="20"/>
          <w:szCs w:val="20"/>
          <w:u w:val="single"/>
        </w:rPr>
        <w:t xml:space="preserve">: </w:t>
      </w:r>
      <w:r w:rsidR="00CC4B55" w:rsidRPr="00EA6405">
        <w:rPr>
          <w:rFonts w:ascii="Arial" w:hAnsi="Arial" w:cs="Arial"/>
          <w:b/>
          <w:bCs/>
          <w:sz w:val="20"/>
          <w:szCs w:val="20"/>
          <w:u w:val="single"/>
        </w:rPr>
        <w:t>Technical</w:t>
      </w:r>
      <w:r w:rsidRPr="00EA6405">
        <w:rPr>
          <w:rFonts w:ascii="Arial" w:hAnsi="Arial" w:cs="Arial"/>
          <w:b/>
          <w:bCs/>
          <w:sz w:val="20"/>
          <w:szCs w:val="20"/>
          <w:u w:val="single"/>
        </w:rPr>
        <w:t xml:space="preserve"> Criteria</w:t>
      </w:r>
      <w:r w:rsidR="007F5030" w:rsidRPr="00EA6405">
        <w:rPr>
          <w:rFonts w:ascii="Arial" w:hAnsi="Arial" w:cs="Arial"/>
          <w:b/>
          <w:bCs/>
          <w:sz w:val="20"/>
          <w:szCs w:val="20"/>
          <w:u w:val="single"/>
        </w:rPr>
        <w:t xml:space="preserve"> Evaluation</w:t>
      </w:r>
      <w:r w:rsidRPr="00EA6405">
        <w:rPr>
          <w:rFonts w:ascii="Arial" w:hAnsi="Arial" w:cs="Arial"/>
          <w:b/>
          <w:bCs/>
          <w:sz w:val="20"/>
          <w:szCs w:val="20"/>
          <w:u w:val="single"/>
        </w:rPr>
        <w:t>.</w:t>
      </w:r>
      <w:r w:rsidRPr="004430DC">
        <w:rPr>
          <w:rFonts w:ascii="Arial" w:hAnsi="Arial" w:cs="Arial"/>
          <w:sz w:val="20"/>
          <w:szCs w:val="20"/>
        </w:rPr>
        <w:t xml:space="preserve"> Proposals meeting the Mandatory Requirements will be </w:t>
      </w:r>
      <w:r w:rsidR="009C4CF0" w:rsidRPr="005024C7">
        <w:rPr>
          <w:rFonts w:ascii="Arial" w:hAnsi="Arial" w:cs="Arial"/>
          <w:sz w:val="20"/>
          <w:szCs w:val="20"/>
        </w:rPr>
        <w:t>evaluated</w:t>
      </w:r>
      <w:r w:rsidRPr="005024C7">
        <w:rPr>
          <w:rFonts w:ascii="Arial" w:hAnsi="Arial" w:cs="Arial"/>
          <w:sz w:val="20"/>
          <w:szCs w:val="20"/>
        </w:rPr>
        <w:t xml:space="preserve"> against the </w:t>
      </w:r>
      <w:r w:rsidR="00CC4B55" w:rsidRPr="005024C7">
        <w:rPr>
          <w:rFonts w:ascii="Arial" w:hAnsi="Arial" w:cs="Arial"/>
          <w:sz w:val="20"/>
          <w:szCs w:val="20"/>
        </w:rPr>
        <w:t>Technical</w:t>
      </w:r>
      <w:r w:rsidRPr="005024C7">
        <w:rPr>
          <w:rFonts w:ascii="Arial" w:hAnsi="Arial" w:cs="Arial"/>
          <w:sz w:val="20"/>
          <w:szCs w:val="20"/>
        </w:rPr>
        <w:t xml:space="preserve"> Criteria set forth in Attachment </w:t>
      </w:r>
      <w:r w:rsidR="007623EA" w:rsidRPr="005024C7">
        <w:rPr>
          <w:rFonts w:ascii="Arial" w:hAnsi="Arial" w:cs="Arial"/>
          <w:sz w:val="20"/>
          <w:szCs w:val="20"/>
        </w:rPr>
        <w:t>C</w:t>
      </w:r>
      <w:r w:rsidR="00387DBF" w:rsidRPr="005024C7">
        <w:rPr>
          <w:rFonts w:ascii="Arial" w:hAnsi="Arial" w:cs="Arial"/>
          <w:sz w:val="20"/>
          <w:szCs w:val="20"/>
        </w:rPr>
        <w:t xml:space="preserve"> – </w:t>
      </w:r>
      <w:r w:rsidR="00D65728" w:rsidRPr="00541648">
        <w:rPr>
          <w:rFonts w:ascii="Arial" w:hAnsi="Arial" w:cs="Arial"/>
          <w:sz w:val="20"/>
          <w:szCs w:val="20"/>
        </w:rPr>
        <w:t>RFP Evaluation Plan</w:t>
      </w:r>
      <w:r w:rsidRPr="00541648">
        <w:rPr>
          <w:rFonts w:ascii="Arial" w:hAnsi="Arial" w:cs="Arial"/>
          <w:sz w:val="20"/>
          <w:szCs w:val="20"/>
        </w:rPr>
        <w:t xml:space="preserve">. </w:t>
      </w:r>
    </w:p>
    <w:p w14:paraId="7D22CFD5" w14:textId="01AF6DD6" w:rsidR="00BC203E" w:rsidRPr="008C6CF3" w:rsidRDefault="00BC203E" w:rsidP="008C6CF3">
      <w:pPr>
        <w:pStyle w:val="ListParagraph"/>
        <w:numPr>
          <w:ilvl w:val="2"/>
          <w:numId w:val="1"/>
        </w:numPr>
        <w:ind w:left="2174" w:hanging="187"/>
        <w:contextualSpacing w:val="0"/>
        <w:rPr>
          <w:rFonts w:ascii="Arial" w:hAnsi="Arial" w:cs="Arial"/>
          <w:sz w:val="20"/>
          <w:szCs w:val="20"/>
        </w:rPr>
      </w:pPr>
      <w:r w:rsidRPr="00001689">
        <w:rPr>
          <w:rFonts w:ascii="Arial" w:hAnsi="Arial" w:cs="Arial"/>
          <w:b/>
          <w:bCs/>
          <w:sz w:val="20"/>
          <w:szCs w:val="20"/>
          <w:u w:val="single"/>
        </w:rPr>
        <w:lastRenderedPageBreak/>
        <w:t xml:space="preserve">Stage </w:t>
      </w:r>
      <w:r w:rsidR="008C6CF3">
        <w:rPr>
          <w:rFonts w:ascii="Arial" w:hAnsi="Arial" w:cs="Arial"/>
          <w:b/>
          <w:bCs/>
          <w:sz w:val="20"/>
          <w:szCs w:val="20"/>
          <w:u w:val="single"/>
        </w:rPr>
        <w:t>3</w:t>
      </w:r>
      <w:r w:rsidRPr="00001689">
        <w:rPr>
          <w:rFonts w:ascii="Arial" w:hAnsi="Arial" w:cs="Arial"/>
          <w:b/>
          <w:bCs/>
          <w:sz w:val="20"/>
          <w:szCs w:val="20"/>
          <w:u w:val="single"/>
        </w:rPr>
        <w:t>:</w:t>
      </w:r>
      <w:r w:rsidRPr="004430DC">
        <w:rPr>
          <w:rFonts w:ascii="Arial" w:hAnsi="Arial" w:cs="Arial"/>
          <w:b/>
          <w:bCs/>
          <w:sz w:val="20"/>
          <w:szCs w:val="20"/>
          <w:u w:val="single"/>
        </w:rPr>
        <w:t xml:space="preserve"> </w:t>
      </w:r>
      <w:r>
        <w:rPr>
          <w:rFonts w:ascii="Arial" w:hAnsi="Arial" w:cs="Arial"/>
          <w:b/>
          <w:bCs/>
          <w:sz w:val="20"/>
          <w:szCs w:val="20"/>
          <w:u w:val="single"/>
        </w:rPr>
        <w:t>Service Testing for Over-the-Phone Interpretation (OPI) only.</w:t>
      </w:r>
      <w:r w:rsidRPr="00737BD8">
        <w:rPr>
          <w:rFonts w:ascii="Arial" w:hAnsi="Arial" w:cs="Arial"/>
          <w:sz w:val="20"/>
          <w:szCs w:val="20"/>
        </w:rPr>
        <w:t xml:space="preserve">  </w:t>
      </w:r>
      <w:r w:rsidRPr="009622AF">
        <w:rPr>
          <w:rFonts w:ascii="Arial" w:hAnsi="Arial" w:cs="Arial"/>
          <w:sz w:val="20"/>
          <w:szCs w:val="20"/>
        </w:rPr>
        <w:t>Finalist Offerors, as defined in Attachment A</w:t>
      </w:r>
      <w:r>
        <w:rPr>
          <w:rFonts w:ascii="Arial" w:hAnsi="Arial" w:cs="Arial"/>
          <w:sz w:val="20"/>
          <w:szCs w:val="20"/>
        </w:rPr>
        <w:t>, Section I</w:t>
      </w:r>
      <w:r w:rsidRPr="009622AF">
        <w:rPr>
          <w:rFonts w:ascii="Arial" w:hAnsi="Arial" w:cs="Arial"/>
          <w:sz w:val="20"/>
          <w:szCs w:val="20"/>
        </w:rPr>
        <w:t xml:space="preserve">.F, for OPI may be required to </w:t>
      </w:r>
      <w:r w:rsidR="00B01010">
        <w:rPr>
          <w:rFonts w:ascii="Arial" w:hAnsi="Arial" w:cs="Arial"/>
          <w:sz w:val="20"/>
          <w:szCs w:val="20"/>
        </w:rPr>
        <w:t>participate in</w:t>
      </w:r>
      <w:r w:rsidRPr="009622AF">
        <w:rPr>
          <w:rFonts w:ascii="Arial" w:hAnsi="Arial" w:cs="Arial"/>
          <w:sz w:val="20"/>
          <w:szCs w:val="20"/>
        </w:rPr>
        <w:t xml:space="preserve"> an anonymous service test of their interpreter services as set forth in Attachment C – RFP Evaluation Plan. The service tests may be conducted by</w:t>
      </w:r>
      <w:r w:rsidR="003176CB">
        <w:rPr>
          <w:rFonts w:ascii="Arial" w:hAnsi="Arial" w:cs="Arial"/>
          <w:sz w:val="20"/>
          <w:szCs w:val="20"/>
        </w:rPr>
        <w:t xml:space="preserve"> </w:t>
      </w:r>
      <w:r w:rsidRPr="009622AF">
        <w:rPr>
          <w:rFonts w:ascii="Arial" w:hAnsi="Arial" w:cs="Arial"/>
          <w:sz w:val="20"/>
          <w:szCs w:val="20"/>
        </w:rPr>
        <w:t xml:space="preserve">Sourcing Team members who may be at various locations for the demonstration. </w:t>
      </w:r>
    </w:p>
    <w:p w14:paraId="2D10AF68" w14:textId="2A4CC2DA" w:rsidR="00874FD0" w:rsidRPr="004430DC" w:rsidRDefault="00874FD0" w:rsidP="00A25207">
      <w:pPr>
        <w:pStyle w:val="ListParagraph"/>
        <w:numPr>
          <w:ilvl w:val="2"/>
          <w:numId w:val="1"/>
        </w:numPr>
        <w:ind w:left="2174" w:hanging="187"/>
        <w:contextualSpacing w:val="0"/>
        <w:rPr>
          <w:rFonts w:ascii="Arial" w:hAnsi="Arial" w:cs="Arial"/>
          <w:sz w:val="20"/>
          <w:szCs w:val="20"/>
        </w:rPr>
      </w:pPr>
      <w:r w:rsidRPr="004430DC">
        <w:rPr>
          <w:rFonts w:ascii="Arial" w:hAnsi="Arial" w:cs="Arial"/>
          <w:b/>
          <w:bCs/>
          <w:sz w:val="20"/>
          <w:szCs w:val="20"/>
          <w:u w:val="single"/>
        </w:rPr>
        <w:t xml:space="preserve">Stage </w:t>
      </w:r>
      <w:r w:rsidR="008C6CF3">
        <w:rPr>
          <w:rFonts w:ascii="Arial" w:hAnsi="Arial" w:cs="Arial"/>
          <w:b/>
          <w:bCs/>
          <w:sz w:val="20"/>
          <w:szCs w:val="20"/>
          <w:u w:val="single"/>
        </w:rPr>
        <w:t>4</w:t>
      </w:r>
      <w:r w:rsidRPr="004430DC">
        <w:rPr>
          <w:rFonts w:ascii="Arial" w:hAnsi="Arial" w:cs="Arial"/>
          <w:b/>
          <w:bCs/>
          <w:sz w:val="20"/>
          <w:szCs w:val="20"/>
          <w:u w:val="single"/>
        </w:rPr>
        <w:t>: Cost</w:t>
      </w:r>
      <w:r w:rsidR="007F5030">
        <w:rPr>
          <w:rFonts w:ascii="Arial" w:hAnsi="Arial" w:cs="Arial"/>
          <w:b/>
          <w:bCs/>
          <w:sz w:val="20"/>
          <w:szCs w:val="20"/>
          <w:u w:val="single"/>
        </w:rPr>
        <w:t xml:space="preserve"> Evaluation</w:t>
      </w:r>
      <w:r w:rsidRPr="004430DC">
        <w:rPr>
          <w:rFonts w:ascii="Arial" w:hAnsi="Arial" w:cs="Arial"/>
          <w:b/>
          <w:bCs/>
          <w:sz w:val="20"/>
          <w:szCs w:val="20"/>
          <w:u w:val="single"/>
        </w:rPr>
        <w:t>.</w:t>
      </w:r>
      <w:r w:rsidRPr="004430DC">
        <w:rPr>
          <w:rFonts w:ascii="Arial" w:hAnsi="Arial" w:cs="Arial"/>
          <w:sz w:val="20"/>
          <w:szCs w:val="20"/>
        </w:rPr>
        <w:t xml:space="preserve"> </w:t>
      </w:r>
      <w:r w:rsidR="00FA0BFD" w:rsidRPr="00D768E0">
        <w:rPr>
          <w:rFonts w:ascii="Arial" w:hAnsi="Arial" w:cs="Arial"/>
          <w:sz w:val="20"/>
          <w:szCs w:val="20"/>
        </w:rPr>
        <w:t xml:space="preserve">The Cost Proposals will be evaluated </w:t>
      </w:r>
      <w:r w:rsidR="00FA0BFD">
        <w:rPr>
          <w:rFonts w:ascii="Arial" w:hAnsi="Arial" w:cs="Arial"/>
          <w:sz w:val="20"/>
          <w:szCs w:val="20"/>
        </w:rPr>
        <w:t>independently</w:t>
      </w:r>
      <w:r w:rsidR="00FA0BFD" w:rsidRPr="00D768E0">
        <w:rPr>
          <w:rFonts w:ascii="Arial" w:hAnsi="Arial" w:cs="Arial"/>
          <w:sz w:val="20"/>
          <w:szCs w:val="20"/>
        </w:rPr>
        <w:t xml:space="preserve"> of </w:t>
      </w:r>
      <w:r w:rsidR="00D97163">
        <w:rPr>
          <w:rFonts w:ascii="Arial" w:hAnsi="Arial" w:cs="Arial"/>
          <w:sz w:val="20"/>
          <w:szCs w:val="20"/>
        </w:rPr>
        <w:t xml:space="preserve">and after </w:t>
      </w:r>
      <w:r w:rsidR="00FA0BFD" w:rsidRPr="00D768E0">
        <w:rPr>
          <w:rFonts w:ascii="Arial" w:hAnsi="Arial" w:cs="Arial"/>
          <w:sz w:val="20"/>
          <w:szCs w:val="20"/>
        </w:rPr>
        <w:t>the technical evaluation</w:t>
      </w:r>
      <w:r w:rsidR="00B67EF6">
        <w:rPr>
          <w:rFonts w:ascii="Arial" w:hAnsi="Arial" w:cs="Arial"/>
          <w:sz w:val="20"/>
          <w:szCs w:val="20"/>
        </w:rPr>
        <w:t>.</w:t>
      </w:r>
      <w:r w:rsidRPr="004430DC">
        <w:rPr>
          <w:rFonts w:ascii="Arial" w:hAnsi="Arial" w:cs="Arial"/>
          <w:sz w:val="20"/>
          <w:szCs w:val="20"/>
        </w:rPr>
        <w:t xml:space="preserve"> </w:t>
      </w:r>
      <w:r w:rsidR="00B67EF6" w:rsidRPr="00B67EF6">
        <w:rPr>
          <w:rFonts w:ascii="Arial" w:hAnsi="Arial" w:cs="Arial"/>
          <w:sz w:val="20"/>
          <w:szCs w:val="20"/>
        </w:rPr>
        <w:t xml:space="preserve">The contents of Attachment </w:t>
      </w:r>
      <w:r w:rsidR="007623EA">
        <w:rPr>
          <w:rFonts w:ascii="Arial" w:hAnsi="Arial" w:cs="Arial"/>
          <w:sz w:val="20"/>
          <w:szCs w:val="20"/>
        </w:rPr>
        <w:t>I</w:t>
      </w:r>
      <w:r w:rsidR="00387DBF">
        <w:rPr>
          <w:rFonts w:ascii="Arial" w:hAnsi="Arial" w:cs="Arial"/>
          <w:sz w:val="20"/>
          <w:szCs w:val="20"/>
        </w:rPr>
        <w:t xml:space="preserve"> – </w:t>
      </w:r>
      <w:r w:rsidR="00B67EF6" w:rsidRPr="00B67EF6">
        <w:rPr>
          <w:rFonts w:ascii="Arial" w:hAnsi="Arial" w:cs="Arial"/>
          <w:sz w:val="20"/>
          <w:szCs w:val="20"/>
        </w:rPr>
        <w:t xml:space="preserve">Cost Proposal, will be calculated and scored </w:t>
      </w:r>
      <w:r w:rsidR="00B67EF6">
        <w:rPr>
          <w:rFonts w:ascii="Arial" w:hAnsi="Arial" w:cs="Arial"/>
          <w:sz w:val="20"/>
          <w:szCs w:val="20"/>
        </w:rPr>
        <w:t xml:space="preserve">as set forth in Attachment </w:t>
      </w:r>
      <w:r w:rsidR="007623EA">
        <w:rPr>
          <w:rFonts w:ascii="Arial" w:hAnsi="Arial" w:cs="Arial"/>
          <w:sz w:val="20"/>
          <w:szCs w:val="20"/>
        </w:rPr>
        <w:t>C</w:t>
      </w:r>
      <w:r w:rsidR="00387DBF">
        <w:rPr>
          <w:rFonts w:ascii="Arial" w:hAnsi="Arial" w:cs="Arial"/>
          <w:sz w:val="20"/>
          <w:szCs w:val="20"/>
        </w:rPr>
        <w:t xml:space="preserve"> – </w:t>
      </w:r>
      <w:r w:rsidR="00B67EF6">
        <w:rPr>
          <w:rFonts w:ascii="Arial" w:hAnsi="Arial" w:cs="Arial"/>
          <w:sz w:val="20"/>
          <w:szCs w:val="20"/>
        </w:rPr>
        <w:t>RFP Evaluation Plan.</w:t>
      </w:r>
    </w:p>
    <w:p w14:paraId="7425FCB3" w14:textId="6BDE6F75" w:rsidR="00874FD0" w:rsidRDefault="00D650D9" w:rsidP="00F24B47">
      <w:pPr>
        <w:pStyle w:val="ListParagraph"/>
        <w:numPr>
          <w:ilvl w:val="2"/>
          <w:numId w:val="1"/>
        </w:numPr>
        <w:ind w:left="2174" w:hanging="187"/>
        <w:contextualSpacing w:val="0"/>
        <w:rPr>
          <w:rFonts w:ascii="Arial" w:hAnsi="Arial" w:cs="Arial"/>
          <w:sz w:val="20"/>
          <w:szCs w:val="20"/>
        </w:rPr>
      </w:pPr>
      <w:r>
        <w:rPr>
          <w:rFonts w:ascii="Arial" w:hAnsi="Arial" w:cs="Arial"/>
          <w:sz w:val="20"/>
          <w:szCs w:val="20"/>
        </w:rPr>
        <w:t>Offeror’s</w:t>
      </w:r>
      <w:r w:rsidR="00A72D3F" w:rsidRPr="00A72D3F">
        <w:rPr>
          <w:rFonts w:ascii="Arial" w:hAnsi="Arial" w:cs="Arial"/>
          <w:sz w:val="20"/>
          <w:szCs w:val="20"/>
        </w:rPr>
        <w:t xml:space="preserve"> Technical Criteria Evaluation and Cost Evaluation scores will be added to determine each Offeror’s total points.</w:t>
      </w:r>
    </w:p>
    <w:p w14:paraId="02EBDAB6" w14:textId="49E83CB8" w:rsidR="00737BD8" w:rsidRPr="004650FD" w:rsidRDefault="008E49D1" w:rsidP="004650FD">
      <w:pPr>
        <w:pStyle w:val="ListParagraph"/>
        <w:numPr>
          <w:ilvl w:val="1"/>
          <w:numId w:val="1"/>
        </w:numPr>
        <w:contextualSpacing w:val="0"/>
        <w:rPr>
          <w:rFonts w:ascii="Arial" w:hAnsi="Arial" w:cs="Arial"/>
          <w:b/>
          <w:bCs/>
          <w:sz w:val="20"/>
          <w:szCs w:val="20"/>
        </w:rPr>
      </w:pPr>
      <w:bookmarkStart w:id="10" w:name="_Hlk174007964"/>
      <w:r w:rsidRPr="00447690">
        <w:rPr>
          <w:rFonts w:ascii="Arial" w:hAnsi="Arial" w:cs="Arial"/>
          <w:sz w:val="20"/>
          <w:szCs w:val="20"/>
        </w:rPr>
        <w:t xml:space="preserve">This RFP is anticipated to result in Master Agreement Awards to multiple Offerors based on a ‘natural break’ in the </w:t>
      </w:r>
      <w:r w:rsidR="00A72D3F" w:rsidRPr="00447690">
        <w:rPr>
          <w:rFonts w:ascii="Arial" w:hAnsi="Arial" w:cs="Arial"/>
          <w:sz w:val="20"/>
          <w:szCs w:val="20"/>
        </w:rPr>
        <w:t>total points</w:t>
      </w:r>
      <w:r w:rsidRPr="00447690">
        <w:rPr>
          <w:rFonts w:ascii="Arial" w:hAnsi="Arial" w:cs="Arial"/>
          <w:sz w:val="20"/>
          <w:szCs w:val="20"/>
        </w:rPr>
        <w:t xml:space="preserve"> to determine the Offerors for consideration of Award</w:t>
      </w:r>
      <w:r w:rsidR="00975C10">
        <w:rPr>
          <w:rFonts w:ascii="Arial" w:hAnsi="Arial" w:cs="Arial"/>
          <w:sz w:val="20"/>
          <w:szCs w:val="20"/>
        </w:rPr>
        <w:t xml:space="preserve"> for each Category</w:t>
      </w:r>
      <w:r w:rsidRPr="00447690">
        <w:rPr>
          <w:rFonts w:ascii="Arial" w:hAnsi="Arial" w:cs="Arial"/>
          <w:sz w:val="20"/>
          <w:szCs w:val="20"/>
        </w:rPr>
        <w:t xml:space="preserve">. </w:t>
      </w:r>
      <w:r w:rsidR="00266A1A">
        <w:rPr>
          <w:rFonts w:ascii="Arial" w:hAnsi="Arial" w:cs="Arial"/>
          <w:sz w:val="20"/>
          <w:szCs w:val="20"/>
        </w:rPr>
        <w:t>Taking into consideration the Evaluation Factors,</w:t>
      </w:r>
      <w:r w:rsidR="00266A1A" w:rsidRPr="00447690">
        <w:rPr>
          <w:rFonts w:ascii="Arial" w:hAnsi="Arial" w:cs="Arial"/>
          <w:sz w:val="20"/>
          <w:szCs w:val="20"/>
        </w:rPr>
        <w:t xml:space="preserve"> </w:t>
      </w:r>
      <w:r w:rsidR="00266A1A">
        <w:rPr>
          <w:rFonts w:ascii="Arial" w:hAnsi="Arial" w:cs="Arial"/>
          <w:sz w:val="20"/>
          <w:szCs w:val="20"/>
        </w:rPr>
        <w:t>t</w:t>
      </w:r>
      <w:r w:rsidR="00266A1A" w:rsidRPr="00447690">
        <w:rPr>
          <w:rFonts w:ascii="Arial" w:hAnsi="Arial" w:cs="Arial"/>
          <w:sz w:val="20"/>
          <w:szCs w:val="20"/>
        </w:rPr>
        <w:t xml:space="preserve">he </w:t>
      </w:r>
      <w:r w:rsidRPr="00447690">
        <w:rPr>
          <w:rFonts w:ascii="Arial" w:hAnsi="Arial" w:cs="Arial"/>
          <w:sz w:val="20"/>
          <w:szCs w:val="20"/>
        </w:rPr>
        <w:t>Lead State and Multi</w:t>
      </w:r>
      <w:r w:rsidR="00372996">
        <w:rPr>
          <w:rFonts w:ascii="Arial" w:hAnsi="Arial" w:cs="Arial"/>
          <w:sz w:val="20"/>
          <w:szCs w:val="20"/>
        </w:rPr>
        <w:t>s</w:t>
      </w:r>
      <w:r w:rsidRPr="00447690">
        <w:rPr>
          <w:rFonts w:ascii="Arial" w:hAnsi="Arial" w:cs="Arial"/>
          <w:sz w:val="20"/>
          <w:szCs w:val="20"/>
        </w:rPr>
        <w:t xml:space="preserve">tate Sourcing Team </w:t>
      </w:r>
      <w:r w:rsidR="00A73726" w:rsidRPr="00447690">
        <w:rPr>
          <w:rFonts w:ascii="Arial" w:hAnsi="Arial" w:cs="Arial"/>
          <w:sz w:val="20"/>
          <w:szCs w:val="20"/>
        </w:rPr>
        <w:t>will</w:t>
      </w:r>
      <w:r w:rsidR="00FE3D6E">
        <w:rPr>
          <w:rFonts w:ascii="Arial" w:hAnsi="Arial" w:cs="Arial"/>
          <w:sz w:val="20"/>
          <w:szCs w:val="20"/>
        </w:rPr>
        <w:t xml:space="preserve"> then</w:t>
      </w:r>
      <w:r w:rsidR="00A73726" w:rsidRPr="00447690">
        <w:rPr>
          <w:rFonts w:ascii="Arial" w:hAnsi="Arial" w:cs="Arial"/>
          <w:sz w:val="20"/>
          <w:szCs w:val="20"/>
        </w:rPr>
        <w:t xml:space="preserve"> determine</w:t>
      </w:r>
      <w:r w:rsidRPr="00447690">
        <w:rPr>
          <w:rFonts w:ascii="Arial" w:hAnsi="Arial" w:cs="Arial"/>
          <w:sz w:val="20"/>
          <w:szCs w:val="20"/>
        </w:rPr>
        <w:t xml:space="preserve"> which </w:t>
      </w:r>
      <w:r w:rsidR="002B5298">
        <w:rPr>
          <w:rFonts w:ascii="Arial" w:hAnsi="Arial" w:cs="Arial"/>
          <w:sz w:val="20"/>
          <w:szCs w:val="20"/>
        </w:rPr>
        <w:t>P</w:t>
      </w:r>
      <w:r w:rsidRPr="00447690">
        <w:rPr>
          <w:rFonts w:ascii="Arial" w:hAnsi="Arial" w:cs="Arial"/>
          <w:sz w:val="20"/>
          <w:szCs w:val="20"/>
        </w:rPr>
        <w:t xml:space="preserve">roposals are most advantageous to the Lead State and potential Participating Entities and Purchasing Entities. </w:t>
      </w:r>
      <w:r w:rsidR="00FE2315" w:rsidRPr="00FE2315">
        <w:rPr>
          <w:rFonts w:ascii="Arial" w:hAnsi="Arial" w:cs="Arial"/>
          <w:sz w:val="20"/>
          <w:szCs w:val="20"/>
        </w:rPr>
        <w:t>The most advantageous proposal</w:t>
      </w:r>
      <w:r w:rsidR="00FE2315">
        <w:rPr>
          <w:rFonts w:ascii="Arial" w:hAnsi="Arial" w:cs="Arial"/>
          <w:sz w:val="20"/>
          <w:szCs w:val="20"/>
        </w:rPr>
        <w:t>s</w:t>
      </w:r>
      <w:r w:rsidR="00FE2315" w:rsidRPr="00FE2315">
        <w:rPr>
          <w:rFonts w:ascii="Arial" w:hAnsi="Arial" w:cs="Arial"/>
          <w:sz w:val="20"/>
          <w:szCs w:val="20"/>
        </w:rPr>
        <w:t xml:space="preserve"> may or may not have received the most points.</w:t>
      </w:r>
      <w:r w:rsidR="00FE2315">
        <w:rPr>
          <w:rFonts w:ascii="Arial" w:hAnsi="Arial" w:cs="Arial"/>
          <w:sz w:val="20"/>
          <w:szCs w:val="20"/>
        </w:rPr>
        <w:t xml:space="preserve">  </w:t>
      </w:r>
      <w:r w:rsidRPr="00447690">
        <w:rPr>
          <w:rFonts w:ascii="Arial" w:hAnsi="Arial" w:cs="Arial"/>
          <w:sz w:val="20"/>
          <w:szCs w:val="20"/>
        </w:rPr>
        <w:t>The Lead State and Multi</w:t>
      </w:r>
      <w:r w:rsidR="00372996">
        <w:rPr>
          <w:rFonts w:ascii="Arial" w:hAnsi="Arial" w:cs="Arial"/>
          <w:sz w:val="20"/>
          <w:szCs w:val="20"/>
        </w:rPr>
        <w:t>s</w:t>
      </w:r>
      <w:r w:rsidRPr="00447690">
        <w:rPr>
          <w:rFonts w:ascii="Arial" w:hAnsi="Arial" w:cs="Arial"/>
          <w:sz w:val="20"/>
          <w:szCs w:val="20"/>
        </w:rPr>
        <w:t xml:space="preserve">tate Sourcing Team reserves the right to increase/decrease the </w:t>
      </w:r>
      <w:r w:rsidR="00A73726" w:rsidRPr="00447690">
        <w:rPr>
          <w:rFonts w:ascii="Arial" w:hAnsi="Arial" w:cs="Arial"/>
          <w:sz w:val="20"/>
          <w:szCs w:val="20"/>
        </w:rPr>
        <w:t>number</w:t>
      </w:r>
      <w:r w:rsidRPr="00447690">
        <w:rPr>
          <w:rFonts w:ascii="Arial" w:hAnsi="Arial" w:cs="Arial"/>
          <w:sz w:val="20"/>
          <w:szCs w:val="20"/>
        </w:rPr>
        <w:t xml:space="preserve"> of </w:t>
      </w:r>
      <w:r w:rsidR="00AE6FE6">
        <w:rPr>
          <w:rFonts w:ascii="Arial" w:hAnsi="Arial" w:cs="Arial"/>
          <w:sz w:val="20"/>
          <w:szCs w:val="20"/>
        </w:rPr>
        <w:t>awards</w:t>
      </w:r>
      <w:r w:rsidR="00AE6FE6" w:rsidRPr="00447690">
        <w:rPr>
          <w:rFonts w:ascii="Arial" w:hAnsi="Arial" w:cs="Arial"/>
          <w:sz w:val="20"/>
          <w:szCs w:val="20"/>
        </w:rPr>
        <w:t xml:space="preserve"> </w:t>
      </w:r>
      <w:r w:rsidRPr="00447690">
        <w:rPr>
          <w:rFonts w:ascii="Arial" w:hAnsi="Arial" w:cs="Arial"/>
          <w:sz w:val="20"/>
          <w:szCs w:val="20"/>
        </w:rPr>
        <w:t xml:space="preserve">in consideration of the optimal number of Contractors required to successfully supply Deliverables to Participating Entities and Purchasing Entities. </w:t>
      </w:r>
      <w:bookmarkEnd w:id="10"/>
    </w:p>
    <w:p w14:paraId="0CE6B939" w14:textId="37B0FDF6" w:rsidR="00447690" w:rsidRPr="008417C4" w:rsidRDefault="00447690" w:rsidP="00F24B47">
      <w:pPr>
        <w:pStyle w:val="ListParagraph"/>
        <w:numPr>
          <w:ilvl w:val="1"/>
          <w:numId w:val="1"/>
        </w:numPr>
        <w:contextualSpacing w:val="0"/>
        <w:rPr>
          <w:rFonts w:ascii="Arial" w:hAnsi="Arial" w:cs="Arial"/>
          <w:b/>
          <w:bCs/>
          <w:sz w:val="20"/>
          <w:szCs w:val="20"/>
        </w:rPr>
      </w:pPr>
      <w:r w:rsidRPr="008417C4">
        <w:rPr>
          <w:rFonts w:ascii="Arial" w:hAnsi="Arial" w:cs="Arial"/>
          <w:b/>
          <w:bCs/>
          <w:sz w:val="20"/>
          <w:szCs w:val="20"/>
        </w:rPr>
        <w:t>NASPO Approval</w:t>
      </w:r>
    </w:p>
    <w:p w14:paraId="7776C1BE" w14:textId="645412BB" w:rsidR="00447690" w:rsidRPr="00447690" w:rsidRDefault="00447690" w:rsidP="00F24B47">
      <w:pPr>
        <w:pStyle w:val="ListParagraph"/>
        <w:ind w:left="1440"/>
        <w:contextualSpacing w:val="0"/>
        <w:rPr>
          <w:rFonts w:ascii="Arial" w:hAnsi="Arial" w:cs="Arial"/>
          <w:sz w:val="20"/>
          <w:szCs w:val="20"/>
        </w:rPr>
      </w:pPr>
      <w:r w:rsidRPr="00447690">
        <w:rPr>
          <w:rFonts w:ascii="Arial" w:hAnsi="Arial" w:cs="Arial"/>
          <w:sz w:val="20"/>
          <w:szCs w:val="20"/>
        </w:rPr>
        <w:t xml:space="preserve">Prior to </w:t>
      </w:r>
      <w:r w:rsidR="0085160B">
        <w:rPr>
          <w:rFonts w:ascii="Arial" w:hAnsi="Arial" w:cs="Arial"/>
          <w:sz w:val="20"/>
          <w:szCs w:val="20"/>
        </w:rPr>
        <w:t xml:space="preserve">the </w:t>
      </w:r>
      <w:r w:rsidRPr="00447690">
        <w:rPr>
          <w:rFonts w:ascii="Arial" w:hAnsi="Arial" w:cs="Arial"/>
          <w:sz w:val="20"/>
          <w:szCs w:val="20"/>
        </w:rPr>
        <w:t>announcement of awards and execution of Master Agreements, the Lead State will present an award recommendation to NASPO ValuePoint for approval of the proposed awards.</w:t>
      </w:r>
    </w:p>
    <w:p w14:paraId="79C09D8A" w14:textId="0A18C1B3" w:rsidR="004C6FC6" w:rsidRPr="008417C4" w:rsidRDefault="004C6FC6" w:rsidP="00F24B47">
      <w:pPr>
        <w:pStyle w:val="ListParagraph"/>
        <w:numPr>
          <w:ilvl w:val="1"/>
          <w:numId w:val="1"/>
        </w:numPr>
        <w:contextualSpacing w:val="0"/>
        <w:rPr>
          <w:rFonts w:ascii="Arial" w:hAnsi="Arial" w:cs="Arial"/>
          <w:b/>
          <w:bCs/>
          <w:sz w:val="20"/>
          <w:szCs w:val="20"/>
        </w:rPr>
      </w:pPr>
      <w:r w:rsidRPr="008417C4">
        <w:rPr>
          <w:rFonts w:ascii="Arial" w:hAnsi="Arial" w:cs="Arial"/>
          <w:b/>
          <w:bCs/>
          <w:sz w:val="20"/>
          <w:szCs w:val="20"/>
        </w:rPr>
        <w:t>Notice of Intent-to-Award</w:t>
      </w:r>
    </w:p>
    <w:p w14:paraId="02B72DE7" w14:textId="45598E38" w:rsidR="00947613" w:rsidRPr="00947613" w:rsidRDefault="00CD619A" w:rsidP="00F24B47">
      <w:pPr>
        <w:pStyle w:val="ListParagraph"/>
        <w:ind w:left="1440"/>
        <w:contextualSpacing w:val="0"/>
        <w:rPr>
          <w:rFonts w:ascii="Arial" w:hAnsi="Arial" w:cs="Arial"/>
          <w:sz w:val="20"/>
          <w:szCs w:val="20"/>
        </w:rPr>
      </w:pPr>
      <w:r w:rsidRPr="00947613">
        <w:rPr>
          <w:rFonts w:ascii="Arial" w:hAnsi="Arial" w:cs="Arial"/>
          <w:sz w:val="20"/>
          <w:szCs w:val="20"/>
        </w:rPr>
        <w:t xml:space="preserve">Following </w:t>
      </w:r>
      <w:r w:rsidR="00A73726">
        <w:rPr>
          <w:rFonts w:ascii="Arial" w:hAnsi="Arial" w:cs="Arial"/>
          <w:sz w:val="20"/>
          <w:szCs w:val="20"/>
        </w:rPr>
        <w:t xml:space="preserve">the </w:t>
      </w:r>
      <w:r w:rsidRPr="00947613">
        <w:rPr>
          <w:rFonts w:ascii="Arial" w:hAnsi="Arial" w:cs="Arial"/>
          <w:sz w:val="20"/>
          <w:szCs w:val="20"/>
        </w:rPr>
        <w:t>approval of NASPO ValuePoint</w:t>
      </w:r>
      <w:r w:rsidR="004C6FC6">
        <w:rPr>
          <w:rFonts w:ascii="Arial" w:hAnsi="Arial" w:cs="Arial"/>
          <w:sz w:val="20"/>
          <w:szCs w:val="20"/>
        </w:rPr>
        <w:t>,</w:t>
      </w:r>
      <w:r w:rsidR="00741157" w:rsidRPr="00947613">
        <w:rPr>
          <w:rFonts w:ascii="Arial" w:hAnsi="Arial" w:cs="Arial"/>
          <w:sz w:val="20"/>
          <w:szCs w:val="20"/>
        </w:rPr>
        <w:t xml:space="preserve"> </w:t>
      </w:r>
      <w:r w:rsidR="00947613" w:rsidRPr="00947613">
        <w:rPr>
          <w:rFonts w:ascii="Arial" w:hAnsi="Arial" w:cs="Arial"/>
          <w:sz w:val="20"/>
          <w:szCs w:val="20"/>
        </w:rPr>
        <w:t>the Lead State will issue</w:t>
      </w:r>
      <w:r w:rsidR="00074738">
        <w:rPr>
          <w:rFonts w:ascii="Arial" w:hAnsi="Arial" w:cs="Arial"/>
          <w:sz w:val="20"/>
          <w:szCs w:val="20"/>
        </w:rPr>
        <w:t>, to all successful Offerors,</w:t>
      </w:r>
      <w:r w:rsidR="00947613" w:rsidRPr="00947613">
        <w:rPr>
          <w:rFonts w:ascii="Arial" w:hAnsi="Arial" w:cs="Arial"/>
          <w:sz w:val="20"/>
          <w:szCs w:val="20"/>
        </w:rPr>
        <w:t xml:space="preserve"> an </w:t>
      </w:r>
      <w:r w:rsidR="004C6FC6">
        <w:rPr>
          <w:rFonts w:ascii="Arial" w:hAnsi="Arial" w:cs="Arial"/>
          <w:sz w:val="20"/>
          <w:szCs w:val="20"/>
        </w:rPr>
        <w:t>intent-to-award</w:t>
      </w:r>
      <w:r w:rsidR="00947613" w:rsidRPr="00947613">
        <w:rPr>
          <w:rFonts w:ascii="Arial" w:hAnsi="Arial" w:cs="Arial"/>
          <w:sz w:val="20"/>
          <w:szCs w:val="20"/>
        </w:rPr>
        <w:t xml:space="preserve"> </w:t>
      </w:r>
      <w:r w:rsidR="00074738">
        <w:rPr>
          <w:rFonts w:ascii="Arial" w:hAnsi="Arial" w:cs="Arial"/>
          <w:sz w:val="20"/>
          <w:szCs w:val="20"/>
        </w:rPr>
        <w:t>notice</w:t>
      </w:r>
      <w:r w:rsidR="00ED1154" w:rsidRPr="00947613">
        <w:rPr>
          <w:rFonts w:ascii="Arial" w:hAnsi="Arial" w:cs="Arial"/>
          <w:sz w:val="20"/>
          <w:szCs w:val="20"/>
        </w:rPr>
        <w:t>.</w:t>
      </w:r>
      <w:r w:rsidR="00ED1154">
        <w:rPr>
          <w:rFonts w:ascii="Arial" w:hAnsi="Arial" w:cs="Arial"/>
          <w:sz w:val="20"/>
          <w:szCs w:val="20"/>
        </w:rPr>
        <w:t xml:space="preserve"> </w:t>
      </w:r>
    </w:p>
    <w:p w14:paraId="5C1F9F9D" w14:textId="7F862CD1" w:rsidR="00947613" w:rsidRPr="008417C4" w:rsidRDefault="00DC2C7B" w:rsidP="00F24B47">
      <w:pPr>
        <w:pStyle w:val="ListParagraph"/>
        <w:numPr>
          <w:ilvl w:val="1"/>
          <w:numId w:val="1"/>
        </w:numPr>
        <w:contextualSpacing w:val="0"/>
        <w:rPr>
          <w:rFonts w:ascii="Arial" w:hAnsi="Arial" w:cs="Arial"/>
          <w:b/>
          <w:bCs/>
          <w:sz w:val="20"/>
          <w:szCs w:val="20"/>
        </w:rPr>
      </w:pPr>
      <w:r>
        <w:rPr>
          <w:rFonts w:ascii="Arial" w:hAnsi="Arial" w:cs="Arial"/>
          <w:b/>
          <w:bCs/>
          <w:sz w:val="20"/>
          <w:szCs w:val="20"/>
        </w:rPr>
        <w:t>Post-Award</w:t>
      </w:r>
      <w:r w:rsidR="00947613" w:rsidRPr="008417C4">
        <w:rPr>
          <w:rFonts w:ascii="Arial" w:hAnsi="Arial" w:cs="Arial"/>
          <w:b/>
          <w:bCs/>
          <w:sz w:val="20"/>
          <w:szCs w:val="20"/>
        </w:rPr>
        <w:t xml:space="preserve"> Formalization of the Master Agreement</w:t>
      </w:r>
    </w:p>
    <w:p w14:paraId="04EAD02C" w14:textId="02E7F899" w:rsidR="00874FD0" w:rsidRPr="004430DC" w:rsidRDefault="00734B4D" w:rsidP="003D68D6">
      <w:pPr>
        <w:pStyle w:val="ListParagraph"/>
        <w:ind w:left="1440"/>
        <w:contextualSpacing w:val="0"/>
        <w:rPr>
          <w:rFonts w:ascii="Arial" w:hAnsi="Arial" w:cs="Arial"/>
          <w:sz w:val="20"/>
          <w:szCs w:val="20"/>
        </w:rPr>
      </w:pPr>
      <w:r>
        <w:rPr>
          <w:rFonts w:ascii="Arial" w:hAnsi="Arial" w:cs="Arial"/>
          <w:sz w:val="20"/>
          <w:szCs w:val="20"/>
        </w:rPr>
        <w:t>Master A</w:t>
      </w:r>
      <w:r w:rsidRPr="00734B4D">
        <w:rPr>
          <w:rFonts w:ascii="Arial" w:hAnsi="Arial" w:cs="Arial"/>
          <w:sz w:val="20"/>
          <w:szCs w:val="20"/>
        </w:rPr>
        <w:t>greement(s) resulting from this RFP will be finalized with the most advantageous Offeror(s) as per the Anticipated Award Date</w:t>
      </w:r>
      <w:r w:rsidR="004A6D40">
        <w:rPr>
          <w:rFonts w:ascii="Arial" w:hAnsi="Arial" w:cs="Arial"/>
          <w:sz w:val="20"/>
          <w:szCs w:val="20"/>
        </w:rPr>
        <w:t xml:space="preserve"> listed above</w:t>
      </w:r>
      <w:r w:rsidRPr="00734B4D">
        <w:rPr>
          <w:rFonts w:ascii="Arial" w:hAnsi="Arial" w:cs="Arial"/>
          <w:sz w:val="20"/>
          <w:szCs w:val="20"/>
        </w:rPr>
        <w:t xml:space="preserve"> in the </w:t>
      </w:r>
      <w:r w:rsidR="004A6D40">
        <w:rPr>
          <w:rFonts w:ascii="Arial" w:hAnsi="Arial" w:cs="Arial"/>
          <w:sz w:val="20"/>
          <w:szCs w:val="20"/>
        </w:rPr>
        <w:t>Important Dates section</w:t>
      </w:r>
      <w:r w:rsidRPr="00734B4D">
        <w:rPr>
          <w:rFonts w:ascii="Arial" w:hAnsi="Arial" w:cs="Arial"/>
          <w:sz w:val="20"/>
          <w:szCs w:val="20"/>
        </w:rPr>
        <w:t xml:space="preserve"> or as soon thereafter as possible.  This date is subject to change at the discretion of the </w:t>
      </w:r>
      <w:r w:rsidR="00141455">
        <w:rPr>
          <w:rFonts w:ascii="Arial" w:hAnsi="Arial" w:cs="Arial"/>
          <w:sz w:val="20"/>
          <w:szCs w:val="20"/>
        </w:rPr>
        <w:t>Lead State</w:t>
      </w:r>
      <w:r w:rsidRPr="00734B4D">
        <w:rPr>
          <w:rFonts w:ascii="Arial" w:hAnsi="Arial" w:cs="Arial"/>
          <w:sz w:val="20"/>
          <w:szCs w:val="20"/>
        </w:rPr>
        <w:t>.</w:t>
      </w:r>
    </w:p>
    <w:sectPr w:rsidR="00874FD0" w:rsidRPr="004430DC" w:rsidSect="00655D88">
      <w:headerReference w:type="default" r:id="rId24"/>
      <w:footerReference w:type="default" r:id="rId25"/>
      <w:headerReference w:type="first" r:id="rId26"/>
      <w:footerReference w:type="first" r:id="rId27"/>
      <w:pgSz w:w="12240" w:h="15840"/>
      <w:pgMar w:top="1080" w:right="1080" w:bottom="1152" w:left="1080" w:header="576"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EBBE56" w14:textId="77777777" w:rsidR="00115BBB" w:rsidRDefault="00115BBB" w:rsidP="007922CE">
      <w:pPr>
        <w:spacing w:after="0" w:line="240" w:lineRule="auto"/>
      </w:pPr>
      <w:r>
        <w:separator/>
      </w:r>
    </w:p>
  </w:endnote>
  <w:endnote w:type="continuationSeparator" w:id="0">
    <w:p w14:paraId="421030C4" w14:textId="77777777" w:rsidR="00115BBB" w:rsidRDefault="00115BBB" w:rsidP="007922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Barlow">
    <w:charset w:val="00"/>
    <w:family w:val="auto"/>
    <w:pitch w:val="variable"/>
    <w:sig w:usb0="20000007" w:usb1="00000000" w:usb2="00000000" w:usb3="00000000" w:csb0="00000193"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14993219"/>
      <w:docPartObj>
        <w:docPartGallery w:val="Page Numbers (Bottom of Page)"/>
        <w:docPartUnique/>
      </w:docPartObj>
    </w:sdtPr>
    <w:sdtEndPr/>
    <w:sdtContent>
      <w:sdt>
        <w:sdtPr>
          <w:id w:val="-1705238520"/>
          <w:docPartObj>
            <w:docPartGallery w:val="Page Numbers (Top of Page)"/>
            <w:docPartUnique/>
          </w:docPartObj>
        </w:sdtPr>
        <w:sdtEndPr/>
        <w:sdtContent>
          <w:p w14:paraId="0B10A138" w14:textId="2AACDE74" w:rsidR="00A1563A" w:rsidRDefault="004275A3">
            <w:pPr>
              <w:pStyle w:val="Footer"/>
              <w:rPr>
                <w:rFonts w:ascii="Barlow" w:hAnsi="Barlow"/>
                <w:b/>
                <w:bCs/>
                <w:sz w:val="20"/>
                <w:szCs w:val="20"/>
              </w:rPr>
            </w:pPr>
            <w:r w:rsidRPr="00787D04">
              <w:rPr>
                <w:rFonts w:ascii="Barlow" w:hAnsi="Barlow"/>
                <w:noProof/>
                <w:sz w:val="20"/>
                <w:szCs w:val="20"/>
              </w:rPr>
              <w:drawing>
                <wp:anchor distT="0" distB="0" distL="114300" distR="114300" simplePos="0" relativeHeight="251661312" behindDoc="0" locked="0" layoutInCell="1" allowOverlap="1" wp14:anchorId="6FFDFA85" wp14:editId="4DE344CE">
                  <wp:simplePos x="0" y="0"/>
                  <wp:positionH relativeFrom="margin">
                    <wp:align>right</wp:align>
                  </wp:positionH>
                  <wp:positionV relativeFrom="paragraph">
                    <wp:posOffset>43180</wp:posOffset>
                  </wp:positionV>
                  <wp:extent cx="962712" cy="266700"/>
                  <wp:effectExtent l="0" t="0" r="8890" b="0"/>
                  <wp:wrapThrough wrapText="bothSides">
                    <wp:wrapPolygon edited="0">
                      <wp:start x="1710" y="0"/>
                      <wp:lineTo x="0" y="16971"/>
                      <wp:lineTo x="0" y="20057"/>
                      <wp:lineTo x="21372" y="20057"/>
                      <wp:lineTo x="21372" y="1543"/>
                      <wp:lineTo x="3847" y="0"/>
                      <wp:lineTo x="1710" y="0"/>
                    </wp:wrapPolygon>
                  </wp:wrapThrough>
                  <wp:docPr id="14" name="Picture 14"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2712" cy="266700"/>
                          </a:xfrm>
                          <a:prstGeom prst="rect">
                            <a:avLst/>
                          </a:prstGeom>
                        </pic:spPr>
                      </pic:pic>
                    </a:graphicData>
                  </a:graphic>
                  <wp14:sizeRelH relativeFrom="margin">
                    <wp14:pctWidth>0</wp14:pctWidth>
                  </wp14:sizeRelH>
                  <wp14:sizeRelV relativeFrom="margin">
                    <wp14:pctHeight>0</wp14:pctHeight>
                  </wp14:sizeRelV>
                </wp:anchor>
              </w:drawing>
            </w:r>
            <w:r w:rsidRPr="00787D04">
              <w:rPr>
                <w:rFonts w:ascii="Barlow" w:hAnsi="Barlow"/>
                <w:sz w:val="20"/>
                <w:szCs w:val="20"/>
              </w:rPr>
              <w:t xml:space="preserve">Page </w:t>
            </w:r>
            <w:r w:rsidRPr="00787D04">
              <w:rPr>
                <w:rFonts w:ascii="Barlow" w:hAnsi="Barlow"/>
                <w:b/>
                <w:bCs/>
                <w:sz w:val="20"/>
                <w:szCs w:val="20"/>
              </w:rPr>
              <w:fldChar w:fldCharType="begin"/>
            </w:r>
            <w:r w:rsidRPr="00787D04">
              <w:rPr>
                <w:rFonts w:ascii="Barlow" w:hAnsi="Barlow"/>
                <w:b/>
                <w:bCs/>
                <w:sz w:val="20"/>
                <w:szCs w:val="20"/>
              </w:rPr>
              <w:instrText xml:space="preserve"> PAGE </w:instrText>
            </w:r>
            <w:r w:rsidRPr="00787D04">
              <w:rPr>
                <w:rFonts w:ascii="Barlow" w:hAnsi="Barlow"/>
                <w:b/>
                <w:bCs/>
                <w:sz w:val="20"/>
                <w:szCs w:val="20"/>
              </w:rPr>
              <w:fldChar w:fldCharType="separate"/>
            </w:r>
            <w:r w:rsidR="0015282B">
              <w:rPr>
                <w:rFonts w:ascii="Barlow" w:hAnsi="Barlow"/>
                <w:b/>
                <w:bCs/>
                <w:noProof/>
                <w:sz w:val="20"/>
                <w:szCs w:val="20"/>
              </w:rPr>
              <w:t>9</w:t>
            </w:r>
            <w:r w:rsidRPr="00787D04">
              <w:rPr>
                <w:rFonts w:ascii="Barlow" w:hAnsi="Barlow"/>
                <w:b/>
                <w:bCs/>
                <w:sz w:val="20"/>
                <w:szCs w:val="20"/>
              </w:rPr>
              <w:fldChar w:fldCharType="end"/>
            </w:r>
            <w:r w:rsidRPr="00787D04">
              <w:rPr>
                <w:rFonts w:ascii="Barlow" w:hAnsi="Barlow"/>
                <w:sz w:val="20"/>
                <w:szCs w:val="20"/>
              </w:rPr>
              <w:t xml:space="preserve"> of </w:t>
            </w:r>
            <w:r w:rsidRPr="00787D04">
              <w:rPr>
                <w:rFonts w:ascii="Barlow" w:hAnsi="Barlow"/>
                <w:b/>
                <w:bCs/>
                <w:sz w:val="20"/>
                <w:szCs w:val="20"/>
              </w:rPr>
              <w:fldChar w:fldCharType="begin"/>
            </w:r>
            <w:r w:rsidRPr="00787D04">
              <w:rPr>
                <w:rFonts w:ascii="Barlow" w:hAnsi="Barlow"/>
                <w:b/>
                <w:bCs/>
                <w:sz w:val="20"/>
                <w:szCs w:val="20"/>
              </w:rPr>
              <w:instrText xml:space="preserve"> NUMPAGES  </w:instrText>
            </w:r>
            <w:r w:rsidRPr="00787D04">
              <w:rPr>
                <w:rFonts w:ascii="Barlow" w:hAnsi="Barlow"/>
                <w:b/>
                <w:bCs/>
                <w:sz w:val="20"/>
                <w:szCs w:val="20"/>
              </w:rPr>
              <w:fldChar w:fldCharType="separate"/>
            </w:r>
            <w:r w:rsidR="0015282B">
              <w:rPr>
                <w:rFonts w:ascii="Barlow" w:hAnsi="Barlow"/>
                <w:b/>
                <w:bCs/>
                <w:noProof/>
                <w:sz w:val="20"/>
                <w:szCs w:val="20"/>
              </w:rPr>
              <w:t>9</w:t>
            </w:r>
            <w:r w:rsidRPr="00787D04">
              <w:rPr>
                <w:rFonts w:ascii="Barlow" w:hAnsi="Barlow"/>
                <w:b/>
                <w:bCs/>
                <w:sz w:val="20"/>
                <w:szCs w:val="20"/>
              </w:rPr>
              <w:fldChar w:fldCharType="end"/>
            </w:r>
          </w:p>
          <w:p w14:paraId="27737939" w14:textId="59981914" w:rsidR="004275A3" w:rsidRDefault="00EB1834">
            <w:pPr>
              <w:pStyle w:val="Footer"/>
            </w:pPr>
            <w:r w:rsidRPr="00693BB7">
              <w:rPr>
                <w:rFonts w:ascii="Barlow" w:hAnsi="Barlow"/>
                <w:sz w:val="20"/>
                <w:szCs w:val="20"/>
              </w:rPr>
              <w:t xml:space="preserve">RFP </w:t>
            </w:r>
            <w:r w:rsidR="000602D2">
              <w:rPr>
                <w:rFonts w:ascii="Barlow" w:hAnsi="Barlow"/>
                <w:sz w:val="20"/>
                <w:szCs w:val="20"/>
              </w:rPr>
              <w:t>OVERVIEW</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99900192"/>
      <w:docPartObj>
        <w:docPartGallery w:val="Page Numbers (Top of Page)"/>
        <w:docPartUnique/>
      </w:docPartObj>
    </w:sdtPr>
    <w:sdtEndPr/>
    <w:sdtContent>
      <w:sdt>
        <w:sdtPr>
          <w:id w:val="689956794"/>
          <w:docPartObj>
            <w:docPartGallery w:val="Page Numbers (Top of Page)"/>
            <w:docPartUnique/>
          </w:docPartObj>
        </w:sdtPr>
        <w:sdtEndPr/>
        <w:sdtContent>
          <w:p w14:paraId="201681C9" w14:textId="1E5BDEEA" w:rsidR="000E1BD2" w:rsidRDefault="000E1BD2" w:rsidP="000E1BD2">
            <w:pPr>
              <w:pStyle w:val="Footer"/>
              <w:rPr>
                <w:rFonts w:ascii="Barlow" w:hAnsi="Barlow"/>
                <w:b/>
                <w:bCs/>
                <w:sz w:val="20"/>
                <w:szCs w:val="20"/>
              </w:rPr>
            </w:pPr>
            <w:r w:rsidRPr="00787D04">
              <w:rPr>
                <w:rFonts w:ascii="Barlow" w:hAnsi="Barlow"/>
                <w:noProof/>
                <w:sz w:val="20"/>
                <w:szCs w:val="20"/>
              </w:rPr>
              <w:drawing>
                <wp:anchor distT="0" distB="0" distL="114300" distR="114300" simplePos="0" relativeHeight="251667456" behindDoc="0" locked="0" layoutInCell="1" allowOverlap="1" wp14:anchorId="7B0A0C97" wp14:editId="4B91FB09">
                  <wp:simplePos x="0" y="0"/>
                  <wp:positionH relativeFrom="margin">
                    <wp:align>right</wp:align>
                  </wp:positionH>
                  <wp:positionV relativeFrom="paragraph">
                    <wp:posOffset>43180</wp:posOffset>
                  </wp:positionV>
                  <wp:extent cx="962712" cy="266700"/>
                  <wp:effectExtent l="0" t="0" r="8890" b="0"/>
                  <wp:wrapThrough wrapText="bothSides">
                    <wp:wrapPolygon edited="0">
                      <wp:start x="1710" y="0"/>
                      <wp:lineTo x="0" y="16971"/>
                      <wp:lineTo x="0" y="20057"/>
                      <wp:lineTo x="21372" y="20057"/>
                      <wp:lineTo x="21372" y="1543"/>
                      <wp:lineTo x="3847" y="0"/>
                      <wp:lineTo x="1710" y="0"/>
                    </wp:wrapPolygon>
                  </wp:wrapThrough>
                  <wp:docPr id="1" name="Picture 1"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2712" cy="266700"/>
                          </a:xfrm>
                          <a:prstGeom prst="rect">
                            <a:avLst/>
                          </a:prstGeom>
                        </pic:spPr>
                      </pic:pic>
                    </a:graphicData>
                  </a:graphic>
                  <wp14:sizeRelH relativeFrom="margin">
                    <wp14:pctWidth>0</wp14:pctWidth>
                  </wp14:sizeRelH>
                  <wp14:sizeRelV relativeFrom="margin">
                    <wp14:pctHeight>0</wp14:pctHeight>
                  </wp14:sizeRelV>
                </wp:anchor>
              </w:drawing>
            </w:r>
            <w:r w:rsidRPr="00787D04">
              <w:rPr>
                <w:rFonts w:ascii="Barlow" w:hAnsi="Barlow"/>
                <w:sz w:val="20"/>
                <w:szCs w:val="20"/>
              </w:rPr>
              <w:t xml:space="preserve">Page </w:t>
            </w:r>
            <w:r w:rsidRPr="00787D04">
              <w:rPr>
                <w:rFonts w:ascii="Barlow" w:hAnsi="Barlow"/>
                <w:b/>
                <w:bCs/>
                <w:sz w:val="20"/>
                <w:szCs w:val="20"/>
              </w:rPr>
              <w:fldChar w:fldCharType="begin"/>
            </w:r>
            <w:r w:rsidRPr="00787D04">
              <w:rPr>
                <w:rFonts w:ascii="Barlow" w:hAnsi="Barlow"/>
                <w:b/>
                <w:bCs/>
                <w:sz w:val="20"/>
                <w:szCs w:val="20"/>
              </w:rPr>
              <w:instrText xml:space="preserve"> PAGE </w:instrText>
            </w:r>
            <w:r w:rsidRPr="00787D04">
              <w:rPr>
                <w:rFonts w:ascii="Barlow" w:hAnsi="Barlow"/>
                <w:b/>
                <w:bCs/>
                <w:sz w:val="20"/>
                <w:szCs w:val="20"/>
              </w:rPr>
              <w:fldChar w:fldCharType="separate"/>
            </w:r>
            <w:r w:rsidR="00754A3F">
              <w:rPr>
                <w:rFonts w:ascii="Barlow" w:hAnsi="Barlow"/>
                <w:b/>
                <w:bCs/>
                <w:noProof/>
                <w:sz w:val="20"/>
                <w:szCs w:val="20"/>
              </w:rPr>
              <w:t>1</w:t>
            </w:r>
            <w:r w:rsidRPr="00787D04">
              <w:rPr>
                <w:rFonts w:ascii="Barlow" w:hAnsi="Barlow"/>
                <w:b/>
                <w:bCs/>
                <w:sz w:val="20"/>
                <w:szCs w:val="20"/>
              </w:rPr>
              <w:fldChar w:fldCharType="end"/>
            </w:r>
            <w:r w:rsidRPr="00787D04">
              <w:rPr>
                <w:rFonts w:ascii="Barlow" w:hAnsi="Barlow"/>
                <w:sz w:val="20"/>
                <w:szCs w:val="20"/>
              </w:rPr>
              <w:t xml:space="preserve"> of </w:t>
            </w:r>
            <w:r w:rsidRPr="00787D04">
              <w:rPr>
                <w:rFonts w:ascii="Barlow" w:hAnsi="Barlow"/>
                <w:b/>
                <w:bCs/>
                <w:sz w:val="20"/>
                <w:szCs w:val="20"/>
              </w:rPr>
              <w:fldChar w:fldCharType="begin"/>
            </w:r>
            <w:r w:rsidRPr="00787D04">
              <w:rPr>
                <w:rFonts w:ascii="Barlow" w:hAnsi="Barlow"/>
                <w:b/>
                <w:bCs/>
                <w:sz w:val="20"/>
                <w:szCs w:val="20"/>
              </w:rPr>
              <w:instrText xml:space="preserve"> NUMPAGES  </w:instrText>
            </w:r>
            <w:r w:rsidRPr="00787D04">
              <w:rPr>
                <w:rFonts w:ascii="Barlow" w:hAnsi="Barlow"/>
                <w:b/>
                <w:bCs/>
                <w:sz w:val="20"/>
                <w:szCs w:val="20"/>
              </w:rPr>
              <w:fldChar w:fldCharType="separate"/>
            </w:r>
            <w:r w:rsidR="00754A3F">
              <w:rPr>
                <w:rFonts w:ascii="Barlow" w:hAnsi="Barlow"/>
                <w:b/>
                <w:bCs/>
                <w:noProof/>
                <w:sz w:val="20"/>
                <w:szCs w:val="20"/>
              </w:rPr>
              <w:t>9</w:t>
            </w:r>
            <w:r w:rsidRPr="00787D04">
              <w:rPr>
                <w:rFonts w:ascii="Barlow" w:hAnsi="Barlow"/>
                <w:b/>
                <w:bCs/>
                <w:sz w:val="20"/>
                <w:szCs w:val="20"/>
              </w:rPr>
              <w:fldChar w:fldCharType="end"/>
            </w:r>
          </w:p>
          <w:p w14:paraId="3058BB19" w14:textId="55B720A0" w:rsidR="00B80A75" w:rsidRDefault="000E1BD2">
            <w:pPr>
              <w:pStyle w:val="Footer"/>
            </w:pPr>
            <w:r w:rsidRPr="00693BB7">
              <w:rPr>
                <w:rFonts w:ascii="Barlow" w:hAnsi="Barlow"/>
                <w:sz w:val="20"/>
                <w:szCs w:val="20"/>
              </w:rPr>
              <w:t xml:space="preserve">RFP </w:t>
            </w:r>
            <w:r w:rsidR="00E87C22">
              <w:rPr>
                <w:rFonts w:ascii="Barlow" w:hAnsi="Barlow"/>
                <w:sz w:val="20"/>
                <w:szCs w:val="20"/>
              </w:rPr>
              <w:t>OVERVIEW</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BE6324" w14:textId="77777777" w:rsidR="00115BBB" w:rsidRDefault="00115BBB" w:rsidP="007922CE">
      <w:pPr>
        <w:spacing w:after="0" w:line="240" w:lineRule="auto"/>
      </w:pPr>
      <w:r>
        <w:separator/>
      </w:r>
    </w:p>
  </w:footnote>
  <w:footnote w:type="continuationSeparator" w:id="0">
    <w:p w14:paraId="518BF612" w14:textId="77777777" w:rsidR="00115BBB" w:rsidRDefault="00115BBB" w:rsidP="007922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B15F79" w14:textId="43EB1A08" w:rsidR="00E26829" w:rsidRPr="00B95CD6" w:rsidRDefault="00E26829" w:rsidP="00E26829">
    <w:pPr>
      <w:pStyle w:val="Header"/>
      <w:tabs>
        <w:tab w:val="clear" w:pos="4680"/>
      </w:tabs>
      <w:rPr>
        <w:rStyle w:val="Strong"/>
        <w:rFonts w:ascii="Barlow" w:hAnsi="Barlow"/>
        <w:caps w:val="0"/>
        <w:color w:val="3B3838" w:themeColor="background2" w:themeShade="40"/>
        <w:sz w:val="20"/>
        <w:szCs w:val="20"/>
      </w:rPr>
    </w:pPr>
    <w:bookmarkStart w:id="11" w:name="_Hlk164260425"/>
    <w:r>
      <w:rPr>
        <w:noProof/>
      </w:rPr>
      <w:drawing>
        <wp:anchor distT="0" distB="0" distL="114300" distR="114300" simplePos="0" relativeHeight="251670528" behindDoc="0" locked="0" layoutInCell="1" allowOverlap="1" wp14:anchorId="6B02B323" wp14:editId="619F3EA6">
          <wp:simplePos x="0" y="0"/>
          <wp:positionH relativeFrom="column">
            <wp:posOffset>5508812</wp:posOffset>
          </wp:positionH>
          <wp:positionV relativeFrom="paragraph">
            <wp:posOffset>-20619</wp:posOffset>
          </wp:positionV>
          <wp:extent cx="751618" cy="751618"/>
          <wp:effectExtent l="0" t="0" r="0" b="0"/>
          <wp:wrapNone/>
          <wp:docPr id="1395153083" name="Picture 1395153083" descr="Buy New Mexico State Seals official wooden plaques &amp; podium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uy New Mexico State Seals official wooden plaques &amp; podium ..."/>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1618" cy="751618"/>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Barlow" w:hAnsi="Barlow"/>
        <w:b/>
        <w:bCs/>
        <w:noProof/>
        <w:color w:val="3B3838" w:themeColor="background2" w:themeShade="40"/>
        <w:sz w:val="20"/>
        <w:szCs w:val="20"/>
      </w:rPr>
      <w:drawing>
        <wp:anchor distT="0" distB="0" distL="114300" distR="114300" simplePos="0" relativeHeight="251669504" behindDoc="0" locked="0" layoutInCell="1" allowOverlap="1" wp14:anchorId="353346BD" wp14:editId="0B2D91BC">
          <wp:simplePos x="0" y="0"/>
          <wp:positionH relativeFrom="margin">
            <wp:posOffset>5511018</wp:posOffset>
          </wp:positionH>
          <wp:positionV relativeFrom="paragraph">
            <wp:posOffset>-21102</wp:posOffset>
          </wp:positionV>
          <wp:extent cx="685800" cy="685800"/>
          <wp:effectExtent l="0" t="0" r="0" b="0"/>
          <wp:wrapNone/>
          <wp:docPr id="5" name="Picture 5" descr="A circular sign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circular sign with text&#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685800" cy="685800"/>
                  </a:xfrm>
                  <a:prstGeom prst="rect">
                    <a:avLst/>
                  </a:prstGeom>
                </pic:spPr>
              </pic:pic>
            </a:graphicData>
          </a:graphic>
          <wp14:sizeRelH relativeFrom="margin">
            <wp14:pctWidth>0</wp14:pctWidth>
          </wp14:sizeRelH>
          <wp14:sizeRelV relativeFrom="margin">
            <wp14:pctHeight>0</wp14:pctHeight>
          </wp14:sizeRelV>
        </wp:anchor>
      </w:drawing>
    </w:r>
    <w:r w:rsidRPr="00B95CD6">
      <w:rPr>
        <w:rStyle w:val="Strong"/>
        <w:rFonts w:ascii="Barlow" w:hAnsi="Barlow"/>
        <w:caps w:val="0"/>
        <w:color w:val="3B3838" w:themeColor="background2" w:themeShade="40"/>
        <w:sz w:val="20"/>
        <w:szCs w:val="20"/>
      </w:rPr>
      <w:t xml:space="preserve">Request for Proposals </w:t>
    </w:r>
    <w:r w:rsidRPr="00A63B1F">
      <w:rPr>
        <w:rStyle w:val="Strong"/>
        <w:rFonts w:ascii="Barlow" w:hAnsi="Barlow"/>
        <w:b w:val="0"/>
        <w:bCs w:val="0"/>
        <w:caps w:val="0"/>
        <w:color w:val="3B3838" w:themeColor="background2" w:themeShade="40"/>
        <w:sz w:val="20"/>
        <w:szCs w:val="20"/>
      </w:rPr>
      <w:t>for</w:t>
    </w:r>
  </w:p>
  <w:p w14:paraId="63A88C95" w14:textId="5AF857EE" w:rsidR="00E26829" w:rsidRDefault="00665441" w:rsidP="00E26829">
    <w:pPr>
      <w:spacing w:line="240" w:lineRule="auto"/>
      <w:contextualSpacing/>
      <w:rPr>
        <w:rStyle w:val="Strong"/>
        <w:rFonts w:ascii="Barlow" w:hAnsi="Barlow"/>
        <w:caps w:val="0"/>
        <w:sz w:val="20"/>
        <w:szCs w:val="20"/>
      </w:rPr>
    </w:pPr>
    <w:r>
      <w:rPr>
        <w:rStyle w:val="Strong"/>
        <w:rFonts w:ascii="Barlow" w:hAnsi="Barlow"/>
        <w:caps w:val="0"/>
        <w:sz w:val="20"/>
        <w:szCs w:val="20"/>
      </w:rPr>
      <w:t xml:space="preserve">Remote </w:t>
    </w:r>
    <w:r w:rsidR="00E26829" w:rsidRPr="00CB578F">
      <w:rPr>
        <w:rStyle w:val="Strong"/>
        <w:rFonts w:ascii="Barlow" w:hAnsi="Barlow"/>
        <w:caps w:val="0"/>
        <w:sz w:val="20"/>
        <w:szCs w:val="20"/>
      </w:rPr>
      <w:t>Interpreting and Translating Services</w:t>
    </w:r>
  </w:p>
  <w:p w14:paraId="542611FC" w14:textId="77777777" w:rsidR="00E26829" w:rsidRDefault="00E26829" w:rsidP="00E26829">
    <w:pPr>
      <w:spacing w:line="240" w:lineRule="auto"/>
      <w:contextualSpacing/>
      <w:rPr>
        <w:rStyle w:val="Strong"/>
        <w:rFonts w:ascii="Barlow" w:hAnsi="Barlow"/>
        <w:caps w:val="0"/>
        <w:sz w:val="20"/>
        <w:szCs w:val="20"/>
      </w:rPr>
    </w:pPr>
  </w:p>
  <w:p w14:paraId="538CD2ED" w14:textId="77777777" w:rsidR="00E26829" w:rsidRPr="00B95CD6" w:rsidRDefault="00E26829" w:rsidP="00E26829">
    <w:pPr>
      <w:spacing w:line="240" w:lineRule="auto"/>
      <w:contextualSpacing/>
      <w:rPr>
        <w:rFonts w:ascii="Barlow" w:hAnsi="Barlow" w:cs="Arial"/>
        <w:color w:val="3B3838" w:themeColor="background2" w:themeShade="40"/>
        <w:sz w:val="20"/>
        <w:szCs w:val="20"/>
      </w:rPr>
    </w:pPr>
    <w:r w:rsidRPr="00B95CD6">
      <w:rPr>
        <w:rFonts w:ascii="Barlow" w:hAnsi="Barlow" w:cs="Arial"/>
        <w:color w:val="3B3838" w:themeColor="background2" w:themeShade="40"/>
        <w:sz w:val="20"/>
        <w:szCs w:val="20"/>
      </w:rPr>
      <w:t xml:space="preserve">Issued by the </w:t>
    </w:r>
    <w:r w:rsidRPr="00B95CD6">
      <w:rPr>
        <w:rFonts w:ascii="Barlow" w:hAnsi="Barlow" w:cs="Arial"/>
        <w:b/>
        <w:bCs/>
        <w:color w:val="3B3838" w:themeColor="background2" w:themeShade="40"/>
        <w:sz w:val="20"/>
        <w:szCs w:val="20"/>
      </w:rPr>
      <w:t xml:space="preserve">State of </w:t>
    </w:r>
    <w:r>
      <w:rPr>
        <w:rFonts w:ascii="Barlow" w:hAnsi="Barlow" w:cs="Arial"/>
        <w:b/>
        <w:bCs/>
        <w:color w:val="3B3838" w:themeColor="background2" w:themeShade="40"/>
        <w:sz w:val="20"/>
        <w:szCs w:val="20"/>
      </w:rPr>
      <w:t>New Mexico</w:t>
    </w:r>
  </w:p>
  <w:p w14:paraId="5C84BAE4" w14:textId="77777777" w:rsidR="00E26829" w:rsidRPr="00B95CD6" w:rsidRDefault="00E26829" w:rsidP="00E26829">
    <w:pPr>
      <w:spacing w:line="240" w:lineRule="auto"/>
      <w:contextualSpacing/>
      <w:rPr>
        <w:rFonts w:ascii="Barlow" w:hAnsi="Barlow" w:cs="Arial"/>
        <w:b/>
        <w:bCs/>
        <w:color w:val="3B3838" w:themeColor="background2" w:themeShade="40"/>
        <w:sz w:val="20"/>
        <w:szCs w:val="20"/>
      </w:rPr>
    </w:pPr>
    <w:r w:rsidRPr="00B95CD6">
      <w:rPr>
        <w:rFonts w:ascii="Barlow" w:hAnsi="Barlow" w:cs="Arial"/>
        <w:b/>
        <w:bCs/>
        <w:color w:val="3B3838" w:themeColor="background2" w:themeShade="40"/>
        <w:sz w:val="20"/>
        <w:szCs w:val="20"/>
      </w:rPr>
      <w:t xml:space="preserve">Solicitation </w:t>
    </w:r>
    <w:r w:rsidRPr="00CB578F">
      <w:rPr>
        <w:rFonts w:ascii="Barlow" w:hAnsi="Barlow" w:cs="Arial"/>
        <w:b/>
        <w:bCs/>
        <w:sz w:val="20"/>
        <w:szCs w:val="20"/>
      </w:rPr>
      <w:t>Number 40-00000-24-00076</w:t>
    </w:r>
  </w:p>
  <w:bookmarkEnd w:id="11"/>
  <w:p w14:paraId="29D9CE93" w14:textId="5FB39218" w:rsidR="007922CE" w:rsidRPr="00142CDC" w:rsidRDefault="007922CE" w:rsidP="007922CE">
    <w:pPr>
      <w:jc w:val="center"/>
      <w:rPr>
        <w:rFonts w:ascii="Arial" w:hAnsi="Arial" w:cs="Arial"/>
        <w:sz w:val="16"/>
        <w:szCs w:val="16"/>
      </w:rPr>
    </w:pPr>
    <w:r w:rsidRPr="00142CDC">
      <w:rPr>
        <w:rFonts w:ascii="Arial" w:hAnsi="Arial" w:cs="Arial"/>
        <w:sz w:val="16"/>
        <w:szCs w:val="16"/>
      </w:rPr>
      <w:t>____________________________________________________________________________________</w:t>
    </w:r>
    <w:r w:rsidR="00142CDC">
      <w:rPr>
        <w:rFonts w:ascii="Arial" w:hAnsi="Arial" w:cs="Arial"/>
        <w:sz w:val="16"/>
        <w:szCs w:val="16"/>
      </w:rPr>
      <w:t>_____________________</w:t>
    </w:r>
    <w:r w:rsidR="00240EAE">
      <w:rPr>
        <w:rFonts w:ascii="Arial" w:hAnsi="Arial" w:cs="Arial"/>
        <w:sz w:val="16"/>
        <w:szCs w:val="16"/>
      </w:rPr>
      <w:t>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324759" w14:textId="77777777" w:rsidR="001C3314" w:rsidRDefault="001C3314" w:rsidP="001C331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C331FE"/>
    <w:multiLevelType w:val="multilevel"/>
    <w:tmpl w:val="1A883B24"/>
    <w:lvl w:ilvl="0">
      <w:start w:val="5"/>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 w15:restartNumberingAfterBreak="0">
    <w:nsid w:val="08420C3D"/>
    <w:multiLevelType w:val="multilevel"/>
    <w:tmpl w:val="6FB86816"/>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2" w15:restartNumberingAfterBreak="0">
    <w:nsid w:val="0B3A5710"/>
    <w:multiLevelType w:val="multilevel"/>
    <w:tmpl w:val="838AE7C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13805A30"/>
    <w:multiLevelType w:val="multilevel"/>
    <w:tmpl w:val="763A11FA"/>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16864E21"/>
    <w:multiLevelType w:val="multilevel"/>
    <w:tmpl w:val="263E81FA"/>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 w15:restartNumberingAfterBreak="0">
    <w:nsid w:val="16C006AC"/>
    <w:multiLevelType w:val="multilevel"/>
    <w:tmpl w:val="5204E4E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17735D88"/>
    <w:multiLevelType w:val="hybridMultilevel"/>
    <w:tmpl w:val="D110CA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6F6CB8"/>
    <w:multiLevelType w:val="hybridMultilevel"/>
    <w:tmpl w:val="32EE5624"/>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8" w15:restartNumberingAfterBreak="0">
    <w:nsid w:val="1C1C0201"/>
    <w:multiLevelType w:val="multilevel"/>
    <w:tmpl w:val="CF8E15BC"/>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rPr>
    </w:lvl>
    <w:lvl w:ilvl="2">
      <w:start w:val="1"/>
      <w:numFmt w:val="decimal"/>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20773275"/>
    <w:multiLevelType w:val="multilevel"/>
    <w:tmpl w:val="01A0C2D2"/>
    <w:lvl w:ilvl="0">
      <w:start w:val="5"/>
      <w:numFmt w:val="lowerLetter"/>
      <w:lvlText w:val="%1."/>
      <w:lvlJc w:val="left"/>
      <w:pPr>
        <w:tabs>
          <w:tab w:val="num" w:pos="-90"/>
        </w:tabs>
        <w:ind w:left="-90" w:hanging="360"/>
      </w:pPr>
    </w:lvl>
    <w:lvl w:ilvl="1" w:tentative="1">
      <w:start w:val="1"/>
      <w:numFmt w:val="lowerLetter"/>
      <w:lvlText w:val="%2."/>
      <w:lvlJc w:val="left"/>
      <w:pPr>
        <w:tabs>
          <w:tab w:val="num" w:pos="630"/>
        </w:tabs>
        <w:ind w:left="630" w:hanging="360"/>
      </w:pPr>
    </w:lvl>
    <w:lvl w:ilvl="2" w:tentative="1">
      <w:start w:val="1"/>
      <w:numFmt w:val="lowerLetter"/>
      <w:lvlText w:val="%3."/>
      <w:lvlJc w:val="left"/>
      <w:pPr>
        <w:tabs>
          <w:tab w:val="num" w:pos="1350"/>
        </w:tabs>
        <w:ind w:left="1350" w:hanging="360"/>
      </w:pPr>
    </w:lvl>
    <w:lvl w:ilvl="3" w:tentative="1">
      <w:start w:val="1"/>
      <w:numFmt w:val="lowerLetter"/>
      <w:lvlText w:val="%4."/>
      <w:lvlJc w:val="left"/>
      <w:pPr>
        <w:tabs>
          <w:tab w:val="num" w:pos="2070"/>
        </w:tabs>
        <w:ind w:left="2070" w:hanging="360"/>
      </w:pPr>
    </w:lvl>
    <w:lvl w:ilvl="4" w:tentative="1">
      <w:start w:val="1"/>
      <w:numFmt w:val="lowerLetter"/>
      <w:lvlText w:val="%5."/>
      <w:lvlJc w:val="left"/>
      <w:pPr>
        <w:tabs>
          <w:tab w:val="num" w:pos="2790"/>
        </w:tabs>
        <w:ind w:left="2790" w:hanging="360"/>
      </w:pPr>
    </w:lvl>
    <w:lvl w:ilvl="5" w:tentative="1">
      <w:start w:val="1"/>
      <w:numFmt w:val="lowerLetter"/>
      <w:lvlText w:val="%6."/>
      <w:lvlJc w:val="left"/>
      <w:pPr>
        <w:tabs>
          <w:tab w:val="num" w:pos="3510"/>
        </w:tabs>
        <w:ind w:left="3510" w:hanging="360"/>
      </w:pPr>
    </w:lvl>
    <w:lvl w:ilvl="6" w:tentative="1">
      <w:start w:val="1"/>
      <w:numFmt w:val="lowerLetter"/>
      <w:lvlText w:val="%7."/>
      <w:lvlJc w:val="left"/>
      <w:pPr>
        <w:tabs>
          <w:tab w:val="num" w:pos="4230"/>
        </w:tabs>
        <w:ind w:left="4230" w:hanging="360"/>
      </w:pPr>
    </w:lvl>
    <w:lvl w:ilvl="7" w:tentative="1">
      <w:start w:val="1"/>
      <w:numFmt w:val="lowerLetter"/>
      <w:lvlText w:val="%8."/>
      <w:lvlJc w:val="left"/>
      <w:pPr>
        <w:tabs>
          <w:tab w:val="num" w:pos="4950"/>
        </w:tabs>
        <w:ind w:left="4950" w:hanging="360"/>
      </w:pPr>
    </w:lvl>
    <w:lvl w:ilvl="8" w:tentative="1">
      <w:start w:val="1"/>
      <w:numFmt w:val="lowerLetter"/>
      <w:lvlText w:val="%9."/>
      <w:lvlJc w:val="left"/>
      <w:pPr>
        <w:tabs>
          <w:tab w:val="num" w:pos="5670"/>
        </w:tabs>
        <w:ind w:left="5670" w:hanging="360"/>
      </w:pPr>
    </w:lvl>
  </w:abstractNum>
  <w:abstractNum w:abstractNumId="10" w15:restartNumberingAfterBreak="0">
    <w:nsid w:val="2C3F1C10"/>
    <w:multiLevelType w:val="multilevel"/>
    <w:tmpl w:val="8A6CDBB8"/>
    <w:lvl w:ilvl="0">
      <w:start w:val="1"/>
      <w:numFmt w:val="upperRoman"/>
      <w:lvlText w:val="%1."/>
      <w:lvlJc w:val="right"/>
      <w:pPr>
        <w:tabs>
          <w:tab w:val="num" w:pos="720"/>
        </w:tabs>
        <w:ind w:left="720" w:hanging="360"/>
      </w:pPr>
      <w:rPr>
        <w:rFonts w:hint="default"/>
        <w:b/>
        <w:bCs/>
      </w:rPr>
    </w:lvl>
    <w:lvl w:ilvl="1">
      <w:start w:val="1"/>
      <w:numFmt w:val="upperLetter"/>
      <w:lvlText w:val="%2."/>
      <w:lvlJc w:val="left"/>
      <w:pPr>
        <w:tabs>
          <w:tab w:val="num" w:pos="1440"/>
        </w:tabs>
        <w:ind w:left="1440" w:hanging="360"/>
      </w:pPr>
      <w:rPr>
        <w:rFonts w:hint="default"/>
        <w:b/>
        <w:bCs/>
      </w:rPr>
    </w:lvl>
    <w:lvl w:ilvl="2">
      <w:start w:val="1"/>
      <w:numFmt w:val="decimal"/>
      <w:lvlText w:val="%3."/>
      <w:lvlJc w:val="right"/>
      <w:pPr>
        <w:tabs>
          <w:tab w:val="num" w:pos="2160"/>
        </w:tabs>
        <w:ind w:left="2160" w:hanging="360"/>
      </w:pPr>
      <w:rPr>
        <w:rFonts w:hint="default"/>
        <w:b/>
        <w:bCs/>
      </w:rPr>
    </w:lvl>
    <w:lvl w:ilvl="3">
      <w:start w:val="1"/>
      <w:numFmt w:val="lowerLetter"/>
      <w:lvlText w:val="%4."/>
      <w:lvlJc w:val="left"/>
      <w:pPr>
        <w:tabs>
          <w:tab w:val="num" w:pos="2880"/>
        </w:tabs>
        <w:ind w:left="2880" w:hanging="360"/>
      </w:pPr>
      <w:rPr>
        <w:rFonts w:hint="default"/>
        <w:b/>
        <w:bCs/>
      </w:rPr>
    </w:lvl>
    <w:lvl w:ilvl="4">
      <w:start w:val="1"/>
      <w:numFmt w:val="lowerRoman"/>
      <w:lvlText w:val="%5."/>
      <w:lvlJc w:val="left"/>
      <w:pPr>
        <w:tabs>
          <w:tab w:val="num" w:pos="3600"/>
        </w:tabs>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2D07167F"/>
    <w:multiLevelType w:val="hybridMultilevel"/>
    <w:tmpl w:val="823EF264"/>
    <w:lvl w:ilvl="0" w:tplc="7CA8DE94">
      <w:start w:val="1"/>
      <w:numFmt w:val="lowerLetter"/>
      <w:lvlText w:val="%1)"/>
      <w:lvlJc w:val="left"/>
      <w:pPr>
        <w:ind w:left="1800" w:hanging="360"/>
      </w:pPr>
      <w:rPr>
        <w:i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332C6503"/>
    <w:multiLevelType w:val="hybridMultilevel"/>
    <w:tmpl w:val="F3885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D62381"/>
    <w:multiLevelType w:val="multilevel"/>
    <w:tmpl w:val="74C899CA"/>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4" w15:restartNumberingAfterBreak="0">
    <w:nsid w:val="3B277E2E"/>
    <w:multiLevelType w:val="hybridMultilevel"/>
    <w:tmpl w:val="EF9CEB2C"/>
    <w:lvl w:ilvl="0" w:tplc="04090015">
      <w:start w:val="1"/>
      <w:numFmt w:val="upp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5" w15:restartNumberingAfterBreak="0">
    <w:nsid w:val="3F7F2C82"/>
    <w:multiLevelType w:val="multilevel"/>
    <w:tmpl w:val="58845A28"/>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6" w15:restartNumberingAfterBreak="0">
    <w:nsid w:val="4C4A6F40"/>
    <w:multiLevelType w:val="hybridMultilevel"/>
    <w:tmpl w:val="887EE10C"/>
    <w:lvl w:ilvl="0" w:tplc="7CA8DE94">
      <w:start w:val="1"/>
      <w:numFmt w:val="lowerLetter"/>
      <w:lvlText w:val="%1)"/>
      <w:lvlJc w:val="left"/>
      <w:pPr>
        <w:ind w:left="2160" w:hanging="360"/>
      </w:pPr>
      <w:rPr>
        <w:i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7" w15:restartNumberingAfterBreak="0">
    <w:nsid w:val="59902ED2"/>
    <w:multiLevelType w:val="hybridMultilevel"/>
    <w:tmpl w:val="2B7A4A4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0014769"/>
    <w:multiLevelType w:val="multilevel"/>
    <w:tmpl w:val="8B70D4B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9" w15:restartNumberingAfterBreak="0">
    <w:nsid w:val="65C511DE"/>
    <w:multiLevelType w:val="hybridMultilevel"/>
    <w:tmpl w:val="F0C69B34"/>
    <w:lvl w:ilvl="0" w:tplc="0409000F">
      <w:start w:val="1"/>
      <w:numFmt w:val="decimal"/>
      <w:lvlText w:val="%1."/>
      <w:lvlJc w:val="left"/>
      <w:pPr>
        <w:ind w:left="2268" w:hanging="360"/>
      </w:pPr>
    </w:lvl>
    <w:lvl w:ilvl="1" w:tplc="04090019" w:tentative="1">
      <w:start w:val="1"/>
      <w:numFmt w:val="lowerLetter"/>
      <w:lvlText w:val="%2."/>
      <w:lvlJc w:val="left"/>
      <w:pPr>
        <w:ind w:left="2988" w:hanging="360"/>
      </w:pPr>
    </w:lvl>
    <w:lvl w:ilvl="2" w:tplc="0409001B" w:tentative="1">
      <w:start w:val="1"/>
      <w:numFmt w:val="lowerRoman"/>
      <w:lvlText w:val="%3."/>
      <w:lvlJc w:val="right"/>
      <w:pPr>
        <w:ind w:left="3708" w:hanging="180"/>
      </w:pPr>
    </w:lvl>
    <w:lvl w:ilvl="3" w:tplc="0409000F" w:tentative="1">
      <w:start w:val="1"/>
      <w:numFmt w:val="decimal"/>
      <w:lvlText w:val="%4."/>
      <w:lvlJc w:val="left"/>
      <w:pPr>
        <w:ind w:left="4428" w:hanging="360"/>
      </w:pPr>
    </w:lvl>
    <w:lvl w:ilvl="4" w:tplc="04090019" w:tentative="1">
      <w:start w:val="1"/>
      <w:numFmt w:val="lowerLetter"/>
      <w:lvlText w:val="%5."/>
      <w:lvlJc w:val="left"/>
      <w:pPr>
        <w:ind w:left="5148" w:hanging="360"/>
      </w:pPr>
    </w:lvl>
    <w:lvl w:ilvl="5" w:tplc="0409001B" w:tentative="1">
      <w:start w:val="1"/>
      <w:numFmt w:val="lowerRoman"/>
      <w:lvlText w:val="%6."/>
      <w:lvlJc w:val="right"/>
      <w:pPr>
        <w:ind w:left="5868" w:hanging="180"/>
      </w:pPr>
    </w:lvl>
    <w:lvl w:ilvl="6" w:tplc="0409000F" w:tentative="1">
      <w:start w:val="1"/>
      <w:numFmt w:val="decimal"/>
      <w:lvlText w:val="%7."/>
      <w:lvlJc w:val="left"/>
      <w:pPr>
        <w:ind w:left="6588" w:hanging="360"/>
      </w:pPr>
    </w:lvl>
    <w:lvl w:ilvl="7" w:tplc="04090019" w:tentative="1">
      <w:start w:val="1"/>
      <w:numFmt w:val="lowerLetter"/>
      <w:lvlText w:val="%8."/>
      <w:lvlJc w:val="left"/>
      <w:pPr>
        <w:ind w:left="7308" w:hanging="360"/>
      </w:pPr>
    </w:lvl>
    <w:lvl w:ilvl="8" w:tplc="0409001B" w:tentative="1">
      <w:start w:val="1"/>
      <w:numFmt w:val="lowerRoman"/>
      <w:lvlText w:val="%9."/>
      <w:lvlJc w:val="right"/>
      <w:pPr>
        <w:ind w:left="8028" w:hanging="180"/>
      </w:pPr>
    </w:lvl>
  </w:abstractNum>
  <w:abstractNum w:abstractNumId="20" w15:restartNumberingAfterBreak="0">
    <w:nsid w:val="67904DFE"/>
    <w:multiLevelType w:val="multilevel"/>
    <w:tmpl w:val="C1DCA3B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6E5A3218"/>
    <w:multiLevelType w:val="multilevel"/>
    <w:tmpl w:val="18DAB94C"/>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b/>
        <w:bCs/>
        <w:color w:val="auto"/>
      </w:rPr>
    </w:lvl>
    <w:lvl w:ilvl="2">
      <w:start w:val="1"/>
      <w:numFmt w:val="decimal"/>
      <w:lvlText w:val="%3."/>
      <w:lvlJc w:val="right"/>
      <w:pPr>
        <w:ind w:left="2160" w:hanging="180"/>
      </w:pPr>
      <w:rPr>
        <w:rFonts w:hint="default"/>
        <w:b/>
        <w:bCs/>
        <w:color w:val="auto"/>
      </w:rPr>
    </w:lvl>
    <w:lvl w:ilvl="3">
      <w:start w:val="1"/>
      <w:numFmt w:val="lowerLetter"/>
      <w:lvlText w:val="%4."/>
      <w:lvlJc w:val="left"/>
      <w:pPr>
        <w:ind w:left="2880" w:hanging="360"/>
      </w:pPr>
      <w:rPr>
        <w:rFonts w:hint="default"/>
        <w:b/>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6FD623EC"/>
    <w:multiLevelType w:val="multilevel"/>
    <w:tmpl w:val="7930A3FE"/>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15:restartNumberingAfterBreak="0">
    <w:nsid w:val="741E6432"/>
    <w:multiLevelType w:val="multilevel"/>
    <w:tmpl w:val="52283DEC"/>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7B757D59"/>
    <w:multiLevelType w:val="hybridMultilevel"/>
    <w:tmpl w:val="2FEA723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15:restartNumberingAfterBreak="0">
    <w:nsid w:val="7D08795F"/>
    <w:multiLevelType w:val="hybridMultilevel"/>
    <w:tmpl w:val="E2AC9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3714950">
    <w:abstractNumId w:val="21"/>
  </w:num>
  <w:num w:numId="2" w16cid:durableId="1688872028">
    <w:abstractNumId w:val="17"/>
  </w:num>
  <w:num w:numId="3" w16cid:durableId="162668366">
    <w:abstractNumId w:val="12"/>
  </w:num>
  <w:num w:numId="4" w16cid:durableId="217515989">
    <w:abstractNumId w:val="8"/>
  </w:num>
  <w:num w:numId="5" w16cid:durableId="21327389">
    <w:abstractNumId w:val="6"/>
  </w:num>
  <w:num w:numId="6" w16cid:durableId="567961913">
    <w:abstractNumId w:val="10"/>
  </w:num>
  <w:num w:numId="7" w16cid:durableId="1443450487">
    <w:abstractNumId w:val="7"/>
  </w:num>
  <w:num w:numId="8" w16cid:durableId="1094207987">
    <w:abstractNumId w:val="24"/>
  </w:num>
  <w:num w:numId="9" w16cid:durableId="1363168115">
    <w:abstractNumId w:val="18"/>
  </w:num>
  <w:num w:numId="10" w16cid:durableId="41635139">
    <w:abstractNumId w:val="15"/>
  </w:num>
  <w:num w:numId="11" w16cid:durableId="780076639">
    <w:abstractNumId w:val="13"/>
  </w:num>
  <w:num w:numId="12" w16cid:durableId="679311077">
    <w:abstractNumId w:val="4"/>
  </w:num>
  <w:num w:numId="13" w16cid:durableId="919946466">
    <w:abstractNumId w:val="0"/>
  </w:num>
  <w:num w:numId="14" w16cid:durableId="697508242">
    <w:abstractNumId w:val="9"/>
  </w:num>
  <w:num w:numId="15" w16cid:durableId="811408262">
    <w:abstractNumId w:val="11"/>
  </w:num>
  <w:num w:numId="16" w16cid:durableId="1722049860">
    <w:abstractNumId w:val="16"/>
  </w:num>
  <w:num w:numId="17" w16cid:durableId="649556446">
    <w:abstractNumId w:val="2"/>
  </w:num>
  <w:num w:numId="18" w16cid:durableId="953511810">
    <w:abstractNumId w:val="20"/>
  </w:num>
  <w:num w:numId="19" w16cid:durableId="170728824">
    <w:abstractNumId w:val="5"/>
  </w:num>
  <w:num w:numId="20" w16cid:durableId="186020110">
    <w:abstractNumId w:val="3"/>
  </w:num>
  <w:num w:numId="21" w16cid:durableId="1615094487">
    <w:abstractNumId w:val="23"/>
  </w:num>
  <w:num w:numId="22" w16cid:durableId="250700183">
    <w:abstractNumId w:val="22"/>
  </w:num>
  <w:num w:numId="23" w16cid:durableId="1689285696">
    <w:abstractNumId w:val="19"/>
  </w:num>
  <w:num w:numId="24" w16cid:durableId="973947807">
    <w:abstractNumId w:val="25"/>
  </w:num>
  <w:num w:numId="25" w16cid:durableId="1620068870">
    <w:abstractNumId w:val="1"/>
  </w:num>
  <w:num w:numId="26" w16cid:durableId="107073890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7720"/>
    <w:rsid w:val="00001689"/>
    <w:rsid w:val="00002A6B"/>
    <w:rsid w:val="000042BC"/>
    <w:rsid w:val="00005A2E"/>
    <w:rsid w:val="00010222"/>
    <w:rsid w:val="00010348"/>
    <w:rsid w:val="000106C6"/>
    <w:rsid w:val="00010B0C"/>
    <w:rsid w:val="000113A2"/>
    <w:rsid w:val="00011F23"/>
    <w:rsid w:val="00012ABD"/>
    <w:rsid w:val="00013DF2"/>
    <w:rsid w:val="00015CF9"/>
    <w:rsid w:val="00021CB6"/>
    <w:rsid w:val="000222AA"/>
    <w:rsid w:val="00033534"/>
    <w:rsid w:val="00033A5B"/>
    <w:rsid w:val="00036C08"/>
    <w:rsid w:val="000375D8"/>
    <w:rsid w:val="00043FBF"/>
    <w:rsid w:val="00044481"/>
    <w:rsid w:val="00052342"/>
    <w:rsid w:val="0005252E"/>
    <w:rsid w:val="00057DDF"/>
    <w:rsid w:val="000602D2"/>
    <w:rsid w:val="00061DB7"/>
    <w:rsid w:val="0006250F"/>
    <w:rsid w:val="00062BB0"/>
    <w:rsid w:val="000657E3"/>
    <w:rsid w:val="000670AF"/>
    <w:rsid w:val="00067F02"/>
    <w:rsid w:val="000727FE"/>
    <w:rsid w:val="00074738"/>
    <w:rsid w:val="0007582F"/>
    <w:rsid w:val="00080F30"/>
    <w:rsid w:val="00080F80"/>
    <w:rsid w:val="00083BB5"/>
    <w:rsid w:val="00085458"/>
    <w:rsid w:val="000860C1"/>
    <w:rsid w:val="0009022E"/>
    <w:rsid w:val="00090DF2"/>
    <w:rsid w:val="000966B4"/>
    <w:rsid w:val="000967D7"/>
    <w:rsid w:val="00097FD1"/>
    <w:rsid w:val="000A0C12"/>
    <w:rsid w:val="000A0D95"/>
    <w:rsid w:val="000A1695"/>
    <w:rsid w:val="000A1C6E"/>
    <w:rsid w:val="000A47D9"/>
    <w:rsid w:val="000A65E2"/>
    <w:rsid w:val="000A713F"/>
    <w:rsid w:val="000A7850"/>
    <w:rsid w:val="000B03C6"/>
    <w:rsid w:val="000B0584"/>
    <w:rsid w:val="000B0FAA"/>
    <w:rsid w:val="000B115E"/>
    <w:rsid w:val="000B13FA"/>
    <w:rsid w:val="000B228A"/>
    <w:rsid w:val="000B2CDA"/>
    <w:rsid w:val="000B6004"/>
    <w:rsid w:val="000B6FBB"/>
    <w:rsid w:val="000B7A27"/>
    <w:rsid w:val="000C02BA"/>
    <w:rsid w:val="000C6312"/>
    <w:rsid w:val="000C6E01"/>
    <w:rsid w:val="000C7348"/>
    <w:rsid w:val="000D21F4"/>
    <w:rsid w:val="000D6522"/>
    <w:rsid w:val="000E0ED6"/>
    <w:rsid w:val="000E1121"/>
    <w:rsid w:val="000E1BD2"/>
    <w:rsid w:val="000E27A0"/>
    <w:rsid w:val="000E4932"/>
    <w:rsid w:val="000E4F73"/>
    <w:rsid w:val="000E6B61"/>
    <w:rsid w:val="000E7D48"/>
    <w:rsid w:val="000F1C50"/>
    <w:rsid w:val="000F30D5"/>
    <w:rsid w:val="000F3667"/>
    <w:rsid w:val="000F36B7"/>
    <w:rsid w:val="000F590A"/>
    <w:rsid w:val="0010164E"/>
    <w:rsid w:val="0010405F"/>
    <w:rsid w:val="001111F3"/>
    <w:rsid w:val="001124F7"/>
    <w:rsid w:val="00115BBB"/>
    <w:rsid w:val="001174D0"/>
    <w:rsid w:val="00120330"/>
    <w:rsid w:val="001203A6"/>
    <w:rsid w:val="00122F6E"/>
    <w:rsid w:val="0012657E"/>
    <w:rsid w:val="00130137"/>
    <w:rsid w:val="0013031F"/>
    <w:rsid w:val="00131E86"/>
    <w:rsid w:val="00131F28"/>
    <w:rsid w:val="0013222E"/>
    <w:rsid w:val="00133FB0"/>
    <w:rsid w:val="00135B30"/>
    <w:rsid w:val="00136A63"/>
    <w:rsid w:val="00136FED"/>
    <w:rsid w:val="00137AB7"/>
    <w:rsid w:val="00137C71"/>
    <w:rsid w:val="00140C4D"/>
    <w:rsid w:val="00141455"/>
    <w:rsid w:val="0014277C"/>
    <w:rsid w:val="00142CDC"/>
    <w:rsid w:val="00150AED"/>
    <w:rsid w:val="00151155"/>
    <w:rsid w:val="0015282B"/>
    <w:rsid w:val="001535FA"/>
    <w:rsid w:val="00153BCB"/>
    <w:rsid w:val="001543F7"/>
    <w:rsid w:val="00154853"/>
    <w:rsid w:val="0015680A"/>
    <w:rsid w:val="0015759D"/>
    <w:rsid w:val="00162769"/>
    <w:rsid w:val="0016644A"/>
    <w:rsid w:val="001713BC"/>
    <w:rsid w:val="00174D16"/>
    <w:rsid w:val="001802D3"/>
    <w:rsid w:val="001825D7"/>
    <w:rsid w:val="00182FC0"/>
    <w:rsid w:val="00183F5B"/>
    <w:rsid w:val="0018512B"/>
    <w:rsid w:val="00185E82"/>
    <w:rsid w:val="00185EA1"/>
    <w:rsid w:val="00186F20"/>
    <w:rsid w:val="001900DA"/>
    <w:rsid w:val="001919AE"/>
    <w:rsid w:val="00192400"/>
    <w:rsid w:val="00193C97"/>
    <w:rsid w:val="00194B4C"/>
    <w:rsid w:val="00196B9A"/>
    <w:rsid w:val="00196D13"/>
    <w:rsid w:val="001974E9"/>
    <w:rsid w:val="00197F9F"/>
    <w:rsid w:val="001A320E"/>
    <w:rsid w:val="001A4EE9"/>
    <w:rsid w:val="001A721F"/>
    <w:rsid w:val="001B0B7C"/>
    <w:rsid w:val="001B47CF"/>
    <w:rsid w:val="001B7153"/>
    <w:rsid w:val="001C3314"/>
    <w:rsid w:val="001C3E9F"/>
    <w:rsid w:val="001C4FAD"/>
    <w:rsid w:val="001D293F"/>
    <w:rsid w:val="001D2C3F"/>
    <w:rsid w:val="001D3593"/>
    <w:rsid w:val="001D41E7"/>
    <w:rsid w:val="001D4F26"/>
    <w:rsid w:val="001D56F1"/>
    <w:rsid w:val="001D5913"/>
    <w:rsid w:val="001D63CE"/>
    <w:rsid w:val="001D657D"/>
    <w:rsid w:val="001E085F"/>
    <w:rsid w:val="001E1C32"/>
    <w:rsid w:val="001E3E18"/>
    <w:rsid w:val="001E774A"/>
    <w:rsid w:val="001E79C9"/>
    <w:rsid w:val="001E7F35"/>
    <w:rsid w:val="001F1D58"/>
    <w:rsid w:val="00202DD8"/>
    <w:rsid w:val="0020363F"/>
    <w:rsid w:val="002051DA"/>
    <w:rsid w:val="00205C55"/>
    <w:rsid w:val="0020650E"/>
    <w:rsid w:val="00206688"/>
    <w:rsid w:val="0021191B"/>
    <w:rsid w:val="0021519E"/>
    <w:rsid w:val="002152B5"/>
    <w:rsid w:val="002162B3"/>
    <w:rsid w:val="0022359A"/>
    <w:rsid w:val="00231BBE"/>
    <w:rsid w:val="00232247"/>
    <w:rsid w:val="00233A93"/>
    <w:rsid w:val="00234AA4"/>
    <w:rsid w:val="00236CA5"/>
    <w:rsid w:val="00240EAE"/>
    <w:rsid w:val="00241875"/>
    <w:rsid w:val="00242238"/>
    <w:rsid w:val="00243E4D"/>
    <w:rsid w:val="002445AC"/>
    <w:rsid w:val="00244AEF"/>
    <w:rsid w:val="00250755"/>
    <w:rsid w:val="00250E8B"/>
    <w:rsid w:val="00251EC8"/>
    <w:rsid w:val="00254718"/>
    <w:rsid w:val="002601E7"/>
    <w:rsid w:val="00261290"/>
    <w:rsid w:val="00261829"/>
    <w:rsid w:val="00261E36"/>
    <w:rsid w:val="00262308"/>
    <w:rsid w:val="00262412"/>
    <w:rsid w:val="00263114"/>
    <w:rsid w:val="00266A1A"/>
    <w:rsid w:val="00267CFB"/>
    <w:rsid w:val="00270E1C"/>
    <w:rsid w:val="00271145"/>
    <w:rsid w:val="0027430F"/>
    <w:rsid w:val="002804F8"/>
    <w:rsid w:val="00280E6B"/>
    <w:rsid w:val="0028110B"/>
    <w:rsid w:val="00282EE6"/>
    <w:rsid w:val="00285814"/>
    <w:rsid w:val="002863F0"/>
    <w:rsid w:val="00286984"/>
    <w:rsid w:val="00290739"/>
    <w:rsid w:val="002935B6"/>
    <w:rsid w:val="002938D6"/>
    <w:rsid w:val="0029557D"/>
    <w:rsid w:val="002971AD"/>
    <w:rsid w:val="00297775"/>
    <w:rsid w:val="002A2436"/>
    <w:rsid w:val="002A50C3"/>
    <w:rsid w:val="002A6AFD"/>
    <w:rsid w:val="002B1F57"/>
    <w:rsid w:val="002B35A0"/>
    <w:rsid w:val="002B5298"/>
    <w:rsid w:val="002B58F1"/>
    <w:rsid w:val="002B5E67"/>
    <w:rsid w:val="002B657C"/>
    <w:rsid w:val="002C10C0"/>
    <w:rsid w:val="002C14EA"/>
    <w:rsid w:val="002C1856"/>
    <w:rsid w:val="002C2C64"/>
    <w:rsid w:val="002C3B81"/>
    <w:rsid w:val="002C69F6"/>
    <w:rsid w:val="002C7BDC"/>
    <w:rsid w:val="002D02B4"/>
    <w:rsid w:val="002D072A"/>
    <w:rsid w:val="002D32C6"/>
    <w:rsid w:val="002D359B"/>
    <w:rsid w:val="002E2A13"/>
    <w:rsid w:val="002E2D92"/>
    <w:rsid w:val="002E380B"/>
    <w:rsid w:val="002E440A"/>
    <w:rsid w:val="002E4600"/>
    <w:rsid w:val="002E4846"/>
    <w:rsid w:val="002E50C7"/>
    <w:rsid w:val="002E587A"/>
    <w:rsid w:val="002F07AC"/>
    <w:rsid w:val="002F1945"/>
    <w:rsid w:val="002F400F"/>
    <w:rsid w:val="002F4671"/>
    <w:rsid w:val="002F7A38"/>
    <w:rsid w:val="002F7ACD"/>
    <w:rsid w:val="0030244D"/>
    <w:rsid w:val="00303556"/>
    <w:rsid w:val="00313E88"/>
    <w:rsid w:val="00313F8A"/>
    <w:rsid w:val="0031577B"/>
    <w:rsid w:val="003176CB"/>
    <w:rsid w:val="0032026D"/>
    <w:rsid w:val="003234E3"/>
    <w:rsid w:val="003253BC"/>
    <w:rsid w:val="00325F95"/>
    <w:rsid w:val="00326C11"/>
    <w:rsid w:val="003279CB"/>
    <w:rsid w:val="003329C7"/>
    <w:rsid w:val="00337E9B"/>
    <w:rsid w:val="0034653D"/>
    <w:rsid w:val="00347A73"/>
    <w:rsid w:val="00350720"/>
    <w:rsid w:val="00351874"/>
    <w:rsid w:val="003528A7"/>
    <w:rsid w:val="00352A43"/>
    <w:rsid w:val="0035457C"/>
    <w:rsid w:val="00355BAF"/>
    <w:rsid w:val="00356BDA"/>
    <w:rsid w:val="00356EC7"/>
    <w:rsid w:val="00357CE5"/>
    <w:rsid w:val="00357FEB"/>
    <w:rsid w:val="003606FA"/>
    <w:rsid w:val="00363776"/>
    <w:rsid w:val="00364E83"/>
    <w:rsid w:val="00365265"/>
    <w:rsid w:val="003661EA"/>
    <w:rsid w:val="0036722D"/>
    <w:rsid w:val="00367A24"/>
    <w:rsid w:val="00367A50"/>
    <w:rsid w:val="003721FD"/>
    <w:rsid w:val="00372996"/>
    <w:rsid w:val="003729CA"/>
    <w:rsid w:val="00373A1E"/>
    <w:rsid w:val="003740E5"/>
    <w:rsid w:val="003743B2"/>
    <w:rsid w:val="00380725"/>
    <w:rsid w:val="00381748"/>
    <w:rsid w:val="0038202F"/>
    <w:rsid w:val="00382DBD"/>
    <w:rsid w:val="003849C3"/>
    <w:rsid w:val="00386862"/>
    <w:rsid w:val="00386B97"/>
    <w:rsid w:val="00387DBF"/>
    <w:rsid w:val="00392D94"/>
    <w:rsid w:val="003966FF"/>
    <w:rsid w:val="00397773"/>
    <w:rsid w:val="003A26F8"/>
    <w:rsid w:val="003A38F7"/>
    <w:rsid w:val="003A3FAD"/>
    <w:rsid w:val="003A4502"/>
    <w:rsid w:val="003A634F"/>
    <w:rsid w:val="003A6EAB"/>
    <w:rsid w:val="003B09CA"/>
    <w:rsid w:val="003B140A"/>
    <w:rsid w:val="003B365E"/>
    <w:rsid w:val="003B3A13"/>
    <w:rsid w:val="003B4178"/>
    <w:rsid w:val="003B431C"/>
    <w:rsid w:val="003B4C0B"/>
    <w:rsid w:val="003B51D9"/>
    <w:rsid w:val="003B5819"/>
    <w:rsid w:val="003B6423"/>
    <w:rsid w:val="003C1A5E"/>
    <w:rsid w:val="003C1FF7"/>
    <w:rsid w:val="003C362C"/>
    <w:rsid w:val="003D23DD"/>
    <w:rsid w:val="003D47E7"/>
    <w:rsid w:val="003D4D5B"/>
    <w:rsid w:val="003D68D6"/>
    <w:rsid w:val="003E18DC"/>
    <w:rsid w:val="003E4779"/>
    <w:rsid w:val="003E4B88"/>
    <w:rsid w:val="003F0409"/>
    <w:rsid w:val="003F1A86"/>
    <w:rsid w:val="00400552"/>
    <w:rsid w:val="00401934"/>
    <w:rsid w:val="00403BA6"/>
    <w:rsid w:val="0040539F"/>
    <w:rsid w:val="00406B81"/>
    <w:rsid w:val="00406D39"/>
    <w:rsid w:val="00407100"/>
    <w:rsid w:val="004076CD"/>
    <w:rsid w:val="00414B92"/>
    <w:rsid w:val="00417962"/>
    <w:rsid w:val="00417A92"/>
    <w:rsid w:val="00417D6F"/>
    <w:rsid w:val="00422F09"/>
    <w:rsid w:val="00424B16"/>
    <w:rsid w:val="0042509C"/>
    <w:rsid w:val="00427119"/>
    <w:rsid w:val="004275A3"/>
    <w:rsid w:val="00427B7A"/>
    <w:rsid w:val="0043003B"/>
    <w:rsid w:val="0043027F"/>
    <w:rsid w:val="00430B1F"/>
    <w:rsid w:val="00433D91"/>
    <w:rsid w:val="00434119"/>
    <w:rsid w:val="00434A3D"/>
    <w:rsid w:val="0043748F"/>
    <w:rsid w:val="00440406"/>
    <w:rsid w:val="00442EBF"/>
    <w:rsid w:val="00442F13"/>
    <w:rsid w:val="004430DC"/>
    <w:rsid w:val="004434F1"/>
    <w:rsid w:val="004445A1"/>
    <w:rsid w:val="00446495"/>
    <w:rsid w:val="004466FF"/>
    <w:rsid w:val="00447690"/>
    <w:rsid w:val="00447B4D"/>
    <w:rsid w:val="00447FF9"/>
    <w:rsid w:val="00450C01"/>
    <w:rsid w:val="00450C72"/>
    <w:rsid w:val="00451FEE"/>
    <w:rsid w:val="004546A2"/>
    <w:rsid w:val="004624B2"/>
    <w:rsid w:val="004637D3"/>
    <w:rsid w:val="00463D10"/>
    <w:rsid w:val="00464C4F"/>
    <w:rsid w:val="004650FD"/>
    <w:rsid w:val="00467EFD"/>
    <w:rsid w:val="00470020"/>
    <w:rsid w:val="004702D5"/>
    <w:rsid w:val="00473183"/>
    <w:rsid w:val="0048094E"/>
    <w:rsid w:val="0048305D"/>
    <w:rsid w:val="0048343C"/>
    <w:rsid w:val="00485052"/>
    <w:rsid w:val="00485566"/>
    <w:rsid w:val="00485BFD"/>
    <w:rsid w:val="00490A6C"/>
    <w:rsid w:val="00492F4D"/>
    <w:rsid w:val="004934CB"/>
    <w:rsid w:val="00493C7E"/>
    <w:rsid w:val="00496E5E"/>
    <w:rsid w:val="004A1750"/>
    <w:rsid w:val="004A2FAF"/>
    <w:rsid w:val="004A6D40"/>
    <w:rsid w:val="004B0A22"/>
    <w:rsid w:val="004B0F3D"/>
    <w:rsid w:val="004B1F84"/>
    <w:rsid w:val="004B2080"/>
    <w:rsid w:val="004B2E53"/>
    <w:rsid w:val="004B4871"/>
    <w:rsid w:val="004B52F5"/>
    <w:rsid w:val="004B5356"/>
    <w:rsid w:val="004C073B"/>
    <w:rsid w:val="004C481A"/>
    <w:rsid w:val="004C6487"/>
    <w:rsid w:val="004C6F34"/>
    <w:rsid w:val="004C6FC6"/>
    <w:rsid w:val="004D1F2F"/>
    <w:rsid w:val="004D6299"/>
    <w:rsid w:val="004D676E"/>
    <w:rsid w:val="004D7F33"/>
    <w:rsid w:val="004E06B3"/>
    <w:rsid w:val="004E0FBE"/>
    <w:rsid w:val="004E2ECE"/>
    <w:rsid w:val="004E3130"/>
    <w:rsid w:val="004E3A1B"/>
    <w:rsid w:val="004F1C12"/>
    <w:rsid w:val="004F2503"/>
    <w:rsid w:val="004F38F5"/>
    <w:rsid w:val="004F6A65"/>
    <w:rsid w:val="00500403"/>
    <w:rsid w:val="00500559"/>
    <w:rsid w:val="005024C7"/>
    <w:rsid w:val="00502C01"/>
    <w:rsid w:val="00505309"/>
    <w:rsid w:val="00505E4F"/>
    <w:rsid w:val="00510291"/>
    <w:rsid w:val="00510442"/>
    <w:rsid w:val="005112B3"/>
    <w:rsid w:val="005147A6"/>
    <w:rsid w:val="00515699"/>
    <w:rsid w:val="0051605E"/>
    <w:rsid w:val="00516063"/>
    <w:rsid w:val="005169D6"/>
    <w:rsid w:val="00523A3D"/>
    <w:rsid w:val="00525210"/>
    <w:rsid w:val="00525384"/>
    <w:rsid w:val="0052711D"/>
    <w:rsid w:val="0052795C"/>
    <w:rsid w:val="00527B66"/>
    <w:rsid w:val="00530E3A"/>
    <w:rsid w:val="005318D3"/>
    <w:rsid w:val="00533D78"/>
    <w:rsid w:val="005359AE"/>
    <w:rsid w:val="00541648"/>
    <w:rsid w:val="005424F1"/>
    <w:rsid w:val="0054280F"/>
    <w:rsid w:val="00542AF1"/>
    <w:rsid w:val="005436BE"/>
    <w:rsid w:val="00544857"/>
    <w:rsid w:val="005452A7"/>
    <w:rsid w:val="0054615C"/>
    <w:rsid w:val="00546700"/>
    <w:rsid w:val="005512B3"/>
    <w:rsid w:val="00554244"/>
    <w:rsid w:val="005549E3"/>
    <w:rsid w:val="00557A83"/>
    <w:rsid w:val="005625BD"/>
    <w:rsid w:val="0056288D"/>
    <w:rsid w:val="0056631D"/>
    <w:rsid w:val="0056714E"/>
    <w:rsid w:val="00567DA7"/>
    <w:rsid w:val="00567F90"/>
    <w:rsid w:val="00571458"/>
    <w:rsid w:val="00571E6C"/>
    <w:rsid w:val="005739AC"/>
    <w:rsid w:val="00580FC7"/>
    <w:rsid w:val="00582D9C"/>
    <w:rsid w:val="0058321D"/>
    <w:rsid w:val="00585AAB"/>
    <w:rsid w:val="005864F4"/>
    <w:rsid w:val="00596A3A"/>
    <w:rsid w:val="005A12A8"/>
    <w:rsid w:val="005A1FEA"/>
    <w:rsid w:val="005A419E"/>
    <w:rsid w:val="005A6C01"/>
    <w:rsid w:val="005B07D3"/>
    <w:rsid w:val="005B207A"/>
    <w:rsid w:val="005B4539"/>
    <w:rsid w:val="005B4547"/>
    <w:rsid w:val="005B6DE3"/>
    <w:rsid w:val="005C0F12"/>
    <w:rsid w:val="005C14B3"/>
    <w:rsid w:val="005C261A"/>
    <w:rsid w:val="005C281C"/>
    <w:rsid w:val="005C5CEB"/>
    <w:rsid w:val="005C6CDE"/>
    <w:rsid w:val="005D467C"/>
    <w:rsid w:val="005D7325"/>
    <w:rsid w:val="005D7B18"/>
    <w:rsid w:val="005E0F94"/>
    <w:rsid w:val="005E4C51"/>
    <w:rsid w:val="005E6AF9"/>
    <w:rsid w:val="005F2264"/>
    <w:rsid w:val="005F47BC"/>
    <w:rsid w:val="005F600B"/>
    <w:rsid w:val="005F65A7"/>
    <w:rsid w:val="005F6643"/>
    <w:rsid w:val="005F72D9"/>
    <w:rsid w:val="005F7A12"/>
    <w:rsid w:val="005F7FA6"/>
    <w:rsid w:val="0060342F"/>
    <w:rsid w:val="006044D2"/>
    <w:rsid w:val="00604F54"/>
    <w:rsid w:val="00605B3F"/>
    <w:rsid w:val="006111FF"/>
    <w:rsid w:val="00611AA1"/>
    <w:rsid w:val="00613E2F"/>
    <w:rsid w:val="00615297"/>
    <w:rsid w:val="00616548"/>
    <w:rsid w:val="00616F1C"/>
    <w:rsid w:val="00617B36"/>
    <w:rsid w:val="00621896"/>
    <w:rsid w:val="0062201B"/>
    <w:rsid w:val="00624D6E"/>
    <w:rsid w:val="00627351"/>
    <w:rsid w:val="00637B9F"/>
    <w:rsid w:val="006424E3"/>
    <w:rsid w:val="00645A13"/>
    <w:rsid w:val="0064667C"/>
    <w:rsid w:val="00646870"/>
    <w:rsid w:val="006473F1"/>
    <w:rsid w:val="0064757E"/>
    <w:rsid w:val="00652F12"/>
    <w:rsid w:val="0065386D"/>
    <w:rsid w:val="00653D51"/>
    <w:rsid w:val="00655D88"/>
    <w:rsid w:val="00656387"/>
    <w:rsid w:val="006574A5"/>
    <w:rsid w:val="0066046E"/>
    <w:rsid w:val="006617D8"/>
    <w:rsid w:val="006618AF"/>
    <w:rsid w:val="00662D55"/>
    <w:rsid w:val="00662D69"/>
    <w:rsid w:val="00664A04"/>
    <w:rsid w:val="00665441"/>
    <w:rsid w:val="006677BD"/>
    <w:rsid w:val="006679F9"/>
    <w:rsid w:val="00670BD3"/>
    <w:rsid w:val="00671926"/>
    <w:rsid w:val="00673B9A"/>
    <w:rsid w:val="0067478E"/>
    <w:rsid w:val="0067669E"/>
    <w:rsid w:val="006772CD"/>
    <w:rsid w:val="00680900"/>
    <w:rsid w:val="006830F5"/>
    <w:rsid w:val="00685484"/>
    <w:rsid w:val="00685DC4"/>
    <w:rsid w:val="006863A5"/>
    <w:rsid w:val="00686872"/>
    <w:rsid w:val="00687FE2"/>
    <w:rsid w:val="00691C3A"/>
    <w:rsid w:val="00692F5C"/>
    <w:rsid w:val="00693BB7"/>
    <w:rsid w:val="006963C9"/>
    <w:rsid w:val="00697DD7"/>
    <w:rsid w:val="006A005E"/>
    <w:rsid w:val="006A1DD7"/>
    <w:rsid w:val="006A34F2"/>
    <w:rsid w:val="006A3D65"/>
    <w:rsid w:val="006A4801"/>
    <w:rsid w:val="006A73F0"/>
    <w:rsid w:val="006A7BD5"/>
    <w:rsid w:val="006B1BA5"/>
    <w:rsid w:val="006B661B"/>
    <w:rsid w:val="006C09A6"/>
    <w:rsid w:val="006C0E8D"/>
    <w:rsid w:val="006C1C37"/>
    <w:rsid w:val="006C5460"/>
    <w:rsid w:val="006D2EF0"/>
    <w:rsid w:val="006D4FDA"/>
    <w:rsid w:val="006D75B1"/>
    <w:rsid w:val="006E085B"/>
    <w:rsid w:val="006E120A"/>
    <w:rsid w:val="006E167D"/>
    <w:rsid w:val="006E3542"/>
    <w:rsid w:val="006E4CCC"/>
    <w:rsid w:val="006E5BAE"/>
    <w:rsid w:val="006E699F"/>
    <w:rsid w:val="006E7C76"/>
    <w:rsid w:val="006F156C"/>
    <w:rsid w:val="006F2302"/>
    <w:rsid w:val="006F34CA"/>
    <w:rsid w:val="006F3FDD"/>
    <w:rsid w:val="006F48A7"/>
    <w:rsid w:val="006F5188"/>
    <w:rsid w:val="006F5309"/>
    <w:rsid w:val="00700289"/>
    <w:rsid w:val="00700CE7"/>
    <w:rsid w:val="00702504"/>
    <w:rsid w:val="007045F7"/>
    <w:rsid w:val="00707B92"/>
    <w:rsid w:val="0071149D"/>
    <w:rsid w:val="00714744"/>
    <w:rsid w:val="00714975"/>
    <w:rsid w:val="007168F5"/>
    <w:rsid w:val="0072082F"/>
    <w:rsid w:val="00720975"/>
    <w:rsid w:val="00720F38"/>
    <w:rsid w:val="00721737"/>
    <w:rsid w:val="007243A4"/>
    <w:rsid w:val="00724C88"/>
    <w:rsid w:val="00726E18"/>
    <w:rsid w:val="00732D1A"/>
    <w:rsid w:val="007338C6"/>
    <w:rsid w:val="00733DB8"/>
    <w:rsid w:val="00734B4D"/>
    <w:rsid w:val="00735584"/>
    <w:rsid w:val="007356CC"/>
    <w:rsid w:val="00737BD8"/>
    <w:rsid w:val="00740B73"/>
    <w:rsid w:val="00741157"/>
    <w:rsid w:val="007425C8"/>
    <w:rsid w:val="00742ABE"/>
    <w:rsid w:val="00743AD4"/>
    <w:rsid w:val="00745997"/>
    <w:rsid w:val="00750920"/>
    <w:rsid w:val="00754A3F"/>
    <w:rsid w:val="00755EF3"/>
    <w:rsid w:val="0076050D"/>
    <w:rsid w:val="007612A1"/>
    <w:rsid w:val="007613DF"/>
    <w:rsid w:val="00761876"/>
    <w:rsid w:val="007623EA"/>
    <w:rsid w:val="0076409F"/>
    <w:rsid w:val="00764E50"/>
    <w:rsid w:val="007668BF"/>
    <w:rsid w:val="00766D80"/>
    <w:rsid w:val="007719B3"/>
    <w:rsid w:val="0077508D"/>
    <w:rsid w:val="007762FD"/>
    <w:rsid w:val="00781A21"/>
    <w:rsid w:val="007833C0"/>
    <w:rsid w:val="00787D04"/>
    <w:rsid w:val="007922CE"/>
    <w:rsid w:val="0079466E"/>
    <w:rsid w:val="00794C5C"/>
    <w:rsid w:val="00795E53"/>
    <w:rsid w:val="007A496E"/>
    <w:rsid w:val="007B01B4"/>
    <w:rsid w:val="007B0788"/>
    <w:rsid w:val="007B2263"/>
    <w:rsid w:val="007B251F"/>
    <w:rsid w:val="007B3629"/>
    <w:rsid w:val="007B64E3"/>
    <w:rsid w:val="007B7434"/>
    <w:rsid w:val="007B7AA6"/>
    <w:rsid w:val="007C5637"/>
    <w:rsid w:val="007C5662"/>
    <w:rsid w:val="007C6BCB"/>
    <w:rsid w:val="007D0003"/>
    <w:rsid w:val="007D441B"/>
    <w:rsid w:val="007D5428"/>
    <w:rsid w:val="007D722F"/>
    <w:rsid w:val="007D7AF8"/>
    <w:rsid w:val="007E3C6D"/>
    <w:rsid w:val="007E53D8"/>
    <w:rsid w:val="007E6AA1"/>
    <w:rsid w:val="007F0E69"/>
    <w:rsid w:val="007F308E"/>
    <w:rsid w:val="007F3243"/>
    <w:rsid w:val="007F3F2B"/>
    <w:rsid w:val="007F5030"/>
    <w:rsid w:val="007F6C09"/>
    <w:rsid w:val="007F6EE0"/>
    <w:rsid w:val="00804411"/>
    <w:rsid w:val="00805755"/>
    <w:rsid w:val="00805ABB"/>
    <w:rsid w:val="0080601B"/>
    <w:rsid w:val="00807948"/>
    <w:rsid w:val="00811550"/>
    <w:rsid w:val="008118F2"/>
    <w:rsid w:val="00812F6F"/>
    <w:rsid w:val="00823B53"/>
    <w:rsid w:val="0082427F"/>
    <w:rsid w:val="00827212"/>
    <w:rsid w:val="00831F75"/>
    <w:rsid w:val="00835A13"/>
    <w:rsid w:val="00836397"/>
    <w:rsid w:val="008370B5"/>
    <w:rsid w:val="008410AD"/>
    <w:rsid w:val="008413EA"/>
    <w:rsid w:val="008417C4"/>
    <w:rsid w:val="00846FB5"/>
    <w:rsid w:val="0085160B"/>
    <w:rsid w:val="00854585"/>
    <w:rsid w:val="00855857"/>
    <w:rsid w:val="00855DAF"/>
    <w:rsid w:val="00864DF4"/>
    <w:rsid w:val="00867952"/>
    <w:rsid w:val="0087010F"/>
    <w:rsid w:val="008706CF"/>
    <w:rsid w:val="00871853"/>
    <w:rsid w:val="00871C7D"/>
    <w:rsid w:val="0087316E"/>
    <w:rsid w:val="00874FD0"/>
    <w:rsid w:val="00875217"/>
    <w:rsid w:val="008767E3"/>
    <w:rsid w:val="00880AB2"/>
    <w:rsid w:val="00880EC4"/>
    <w:rsid w:val="00881235"/>
    <w:rsid w:val="00884E39"/>
    <w:rsid w:val="008857C4"/>
    <w:rsid w:val="008864F5"/>
    <w:rsid w:val="00886B32"/>
    <w:rsid w:val="00891A23"/>
    <w:rsid w:val="00891DFD"/>
    <w:rsid w:val="00892E72"/>
    <w:rsid w:val="00896F72"/>
    <w:rsid w:val="0089763E"/>
    <w:rsid w:val="0089799D"/>
    <w:rsid w:val="008A376E"/>
    <w:rsid w:val="008A6F30"/>
    <w:rsid w:val="008A7953"/>
    <w:rsid w:val="008A7BAD"/>
    <w:rsid w:val="008B3AA3"/>
    <w:rsid w:val="008B4FBF"/>
    <w:rsid w:val="008B5447"/>
    <w:rsid w:val="008C0F3C"/>
    <w:rsid w:val="008C224D"/>
    <w:rsid w:val="008C5D93"/>
    <w:rsid w:val="008C6970"/>
    <w:rsid w:val="008C6CF3"/>
    <w:rsid w:val="008D1218"/>
    <w:rsid w:val="008D2D6F"/>
    <w:rsid w:val="008D6246"/>
    <w:rsid w:val="008D670E"/>
    <w:rsid w:val="008E186B"/>
    <w:rsid w:val="008E2887"/>
    <w:rsid w:val="008E3712"/>
    <w:rsid w:val="008E49D1"/>
    <w:rsid w:val="008E6472"/>
    <w:rsid w:val="008E72B8"/>
    <w:rsid w:val="008F3C4D"/>
    <w:rsid w:val="008F4C70"/>
    <w:rsid w:val="00904A0A"/>
    <w:rsid w:val="009055E8"/>
    <w:rsid w:val="009058BC"/>
    <w:rsid w:val="0090595C"/>
    <w:rsid w:val="00905AD8"/>
    <w:rsid w:val="00905BCB"/>
    <w:rsid w:val="00906B6B"/>
    <w:rsid w:val="00906E81"/>
    <w:rsid w:val="009072AF"/>
    <w:rsid w:val="00910129"/>
    <w:rsid w:val="00913EA6"/>
    <w:rsid w:val="00916D98"/>
    <w:rsid w:val="00921732"/>
    <w:rsid w:val="00926179"/>
    <w:rsid w:val="009267E7"/>
    <w:rsid w:val="00926A1A"/>
    <w:rsid w:val="00930961"/>
    <w:rsid w:val="00931E7D"/>
    <w:rsid w:val="009349F4"/>
    <w:rsid w:val="00934DA2"/>
    <w:rsid w:val="00935DC3"/>
    <w:rsid w:val="00936E17"/>
    <w:rsid w:val="009456AA"/>
    <w:rsid w:val="009458FC"/>
    <w:rsid w:val="00946A7D"/>
    <w:rsid w:val="0094725C"/>
    <w:rsid w:val="00947604"/>
    <w:rsid w:val="00947613"/>
    <w:rsid w:val="00947654"/>
    <w:rsid w:val="009527BB"/>
    <w:rsid w:val="00955A15"/>
    <w:rsid w:val="009622AF"/>
    <w:rsid w:val="00963683"/>
    <w:rsid w:val="009640FE"/>
    <w:rsid w:val="00964175"/>
    <w:rsid w:val="00964D7C"/>
    <w:rsid w:val="009675B6"/>
    <w:rsid w:val="00967B86"/>
    <w:rsid w:val="00970A90"/>
    <w:rsid w:val="009718CC"/>
    <w:rsid w:val="009729A6"/>
    <w:rsid w:val="0097346B"/>
    <w:rsid w:val="00975C10"/>
    <w:rsid w:val="00975D8F"/>
    <w:rsid w:val="00976189"/>
    <w:rsid w:val="009767DA"/>
    <w:rsid w:val="009768CB"/>
    <w:rsid w:val="00980CB5"/>
    <w:rsid w:val="00980ED7"/>
    <w:rsid w:val="0098263F"/>
    <w:rsid w:val="00982CBE"/>
    <w:rsid w:val="00986356"/>
    <w:rsid w:val="009878BA"/>
    <w:rsid w:val="009907E9"/>
    <w:rsid w:val="009925EA"/>
    <w:rsid w:val="009925F3"/>
    <w:rsid w:val="009939DC"/>
    <w:rsid w:val="00993E47"/>
    <w:rsid w:val="009957F9"/>
    <w:rsid w:val="009963FB"/>
    <w:rsid w:val="009A0DE6"/>
    <w:rsid w:val="009A22FD"/>
    <w:rsid w:val="009A2882"/>
    <w:rsid w:val="009A352C"/>
    <w:rsid w:val="009A4824"/>
    <w:rsid w:val="009A4F84"/>
    <w:rsid w:val="009A78CC"/>
    <w:rsid w:val="009A7CE1"/>
    <w:rsid w:val="009B11D9"/>
    <w:rsid w:val="009B1F39"/>
    <w:rsid w:val="009B3257"/>
    <w:rsid w:val="009B3839"/>
    <w:rsid w:val="009B4BC9"/>
    <w:rsid w:val="009B6B72"/>
    <w:rsid w:val="009C0CCB"/>
    <w:rsid w:val="009C2E7E"/>
    <w:rsid w:val="009C4CF0"/>
    <w:rsid w:val="009C616D"/>
    <w:rsid w:val="009D1629"/>
    <w:rsid w:val="009D2000"/>
    <w:rsid w:val="009D2C65"/>
    <w:rsid w:val="009D44A2"/>
    <w:rsid w:val="009E1379"/>
    <w:rsid w:val="009E4954"/>
    <w:rsid w:val="009E69B8"/>
    <w:rsid w:val="009F7B04"/>
    <w:rsid w:val="00A01F5A"/>
    <w:rsid w:val="00A042B6"/>
    <w:rsid w:val="00A06A13"/>
    <w:rsid w:val="00A10CDC"/>
    <w:rsid w:val="00A1563A"/>
    <w:rsid w:val="00A17D39"/>
    <w:rsid w:val="00A2080B"/>
    <w:rsid w:val="00A217EA"/>
    <w:rsid w:val="00A25207"/>
    <w:rsid w:val="00A27E83"/>
    <w:rsid w:val="00A3096B"/>
    <w:rsid w:val="00A309B6"/>
    <w:rsid w:val="00A329C7"/>
    <w:rsid w:val="00A3306B"/>
    <w:rsid w:val="00A33E8A"/>
    <w:rsid w:val="00A37268"/>
    <w:rsid w:val="00A40FA7"/>
    <w:rsid w:val="00A41629"/>
    <w:rsid w:val="00A41FFF"/>
    <w:rsid w:val="00A42A01"/>
    <w:rsid w:val="00A42F27"/>
    <w:rsid w:val="00A4326F"/>
    <w:rsid w:val="00A51BEC"/>
    <w:rsid w:val="00A52B69"/>
    <w:rsid w:val="00A54225"/>
    <w:rsid w:val="00A5462A"/>
    <w:rsid w:val="00A55728"/>
    <w:rsid w:val="00A57218"/>
    <w:rsid w:val="00A6049E"/>
    <w:rsid w:val="00A60588"/>
    <w:rsid w:val="00A60826"/>
    <w:rsid w:val="00A63010"/>
    <w:rsid w:val="00A63D80"/>
    <w:rsid w:val="00A65698"/>
    <w:rsid w:val="00A71098"/>
    <w:rsid w:val="00A712D0"/>
    <w:rsid w:val="00A715E3"/>
    <w:rsid w:val="00A72D3F"/>
    <w:rsid w:val="00A73726"/>
    <w:rsid w:val="00A7632F"/>
    <w:rsid w:val="00A82BFB"/>
    <w:rsid w:val="00A83EDB"/>
    <w:rsid w:val="00A850C6"/>
    <w:rsid w:val="00A86E28"/>
    <w:rsid w:val="00A873C2"/>
    <w:rsid w:val="00A87C38"/>
    <w:rsid w:val="00A9204C"/>
    <w:rsid w:val="00A933ED"/>
    <w:rsid w:val="00A94F6E"/>
    <w:rsid w:val="00A95CFF"/>
    <w:rsid w:val="00AA1C10"/>
    <w:rsid w:val="00AA6FA2"/>
    <w:rsid w:val="00AB088F"/>
    <w:rsid w:val="00AB375F"/>
    <w:rsid w:val="00AB4AB2"/>
    <w:rsid w:val="00AB6D21"/>
    <w:rsid w:val="00AB72F9"/>
    <w:rsid w:val="00AB7828"/>
    <w:rsid w:val="00AC044B"/>
    <w:rsid w:val="00AC5935"/>
    <w:rsid w:val="00AC79D5"/>
    <w:rsid w:val="00AD168B"/>
    <w:rsid w:val="00AD1A0A"/>
    <w:rsid w:val="00AD1CAC"/>
    <w:rsid w:val="00AD2CEC"/>
    <w:rsid w:val="00AD37AD"/>
    <w:rsid w:val="00AD4F6D"/>
    <w:rsid w:val="00AD6EB0"/>
    <w:rsid w:val="00AE0EB8"/>
    <w:rsid w:val="00AE1583"/>
    <w:rsid w:val="00AE2BCD"/>
    <w:rsid w:val="00AE37E7"/>
    <w:rsid w:val="00AE4D2C"/>
    <w:rsid w:val="00AE4DCE"/>
    <w:rsid w:val="00AE558F"/>
    <w:rsid w:val="00AE5DDF"/>
    <w:rsid w:val="00AE6FE6"/>
    <w:rsid w:val="00AE786C"/>
    <w:rsid w:val="00AE7A71"/>
    <w:rsid w:val="00AF0E8B"/>
    <w:rsid w:val="00AF3A24"/>
    <w:rsid w:val="00AF3CCA"/>
    <w:rsid w:val="00AF4B81"/>
    <w:rsid w:val="00AF6472"/>
    <w:rsid w:val="00AF71A3"/>
    <w:rsid w:val="00B003D4"/>
    <w:rsid w:val="00B01010"/>
    <w:rsid w:val="00B04FAE"/>
    <w:rsid w:val="00B06C76"/>
    <w:rsid w:val="00B07BEE"/>
    <w:rsid w:val="00B114BC"/>
    <w:rsid w:val="00B11DBD"/>
    <w:rsid w:val="00B2184F"/>
    <w:rsid w:val="00B21F12"/>
    <w:rsid w:val="00B240A5"/>
    <w:rsid w:val="00B240E3"/>
    <w:rsid w:val="00B24ACB"/>
    <w:rsid w:val="00B3242C"/>
    <w:rsid w:val="00B3563D"/>
    <w:rsid w:val="00B36D8F"/>
    <w:rsid w:val="00B403CC"/>
    <w:rsid w:val="00B4228D"/>
    <w:rsid w:val="00B4619C"/>
    <w:rsid w:val="00B52768"/>
    <w:rsid w:val="00B52BDD"/>
    <w:rsid w:val="00B54D1D"/>
    <w:rsid w:val="00B55378"/>
    <w:rsid w:val="00B56693"/>
    <w:rsid w:val="00B57217"/>
    <w:rsid w:val="00B63CFB"/>
    <w:rsid w:val="00B651B0"/>
    <w:rsid w:val="00B66905"/>
    <w:rsid w:val="00B66DCD"/>
    <w:rsid w:val="00B67127"/>
    <w:rsid w:val="00B67684"/>
    <w:rsid w:val="00B67EF6"/>
    <w:rsid w:val="00B6C25C"/>
    <w:rsid w:val="00B72000"/>
    <w:rsid w:val="00B723D4"/>
    <w:rsid w:val="00B727F9"/>
    <w:rsid w:val="00B76622"/>
    <w:rsid w:val="00B77023"/>
    <w:rsid w:val="00B77720"/>
    <w:rsid w:val="00B804C7"/>
    <w:rsid w:val="00B805ED"/>
    <w:rsid w:val="00B80A75"/>
    <w:rsid w:val="00B81A44"/>
    <w:rsid w:val="00B82358"/>
    <w:rsid w:val="00B871DF"/>
    <w:rsid w:val="00B900AF"/>
    <w:rsid w:val="00B94007"/>
    <w:rsid w:val="00B95CD6"/>
    <w:rsid w:val="00B97440"/>
    <w:rsid w:val="00B97686"/>
    <w:rsid w:val="00B97926"/>
    <w:rsid w:val="00BA0195"/>
    <w:rsid w:val="00BA40EB"/>
    <w:rsid w:val="00BA4BC0"/>
    <w:rsid w:val="00BA58D4"/>
    <w:rsid w:val="00BA66B2"/>
    <w:rsid w:val="00BA7677"/>
    <w:rsid w:val="00BB1318"/>
    <w:rsid w:val="00BB1A4D"/>
    <w:rsid w:val="00BB345D"/>
    <w:rsid w:val="00BB3471"/>
    <w:rsid w:val="00BB3864"/>
    <w:rsid w:val="00BC0CB2"/>
    <w:rsid w:val="00BC0E02"/>
    <w:rsid w:val="00BC1E0F"/>
    <w:rsid w:val="00BC1F22"/>
    <w:rsid w:val="00BC203E"/>
    <w:rsid w:val="00BC64FD"/>
    <w:rsid w:val="00BC75CE"/>
    <w:rsid w:val="00BD28E4"/>
    <w:rsid w:val="00BD55E2"/>
    <w:rsid w:val="00BD695F"/>
    <w:rsid w:val="00BE0351"/>
    <w:rsid w:val="00BE1684"/>
    <w:rsid w:val="00BE2608"/>
    <w:rsid w:val="00BE4148"/>
    <w:rsid w:val="00BE44C6"/>
    <w:rsid w:val="00BE6DF4"/>
    <w:rsid w:val="00BE783F"/>
    <w:rsid w:val="00BE7DB9"/>
    <w:rsid w:val="00BE7EFA"/>
    <w:rsid w:val="00BF06D8"/>
    <w:rsid w:val="00BF2D08"/>
    <w:rsid w:val="00BF49AF"/>
    <w:rsid w:val="00BF5CAB"/>
    <w:rsid w:val="00C03BB5"/>
    <w:rsid w:val="00C045CB"/>
    <w:rsid w:val="00C05176"/>
    <w:rsid w:val="00C05F1B"/>
    <w:rsid w:val="00C10644"/>
    <w:rsid w:val="00C114E2"/>
    <w:rsid w:val="00C12951"/>
    <w:rsid w:val="00C12FFE"/>
    <w:rsid w:val="00C14839"/>
    <w:rsid w:val="00C14A25"/>
    <w:rsid w:val="00C166AF"/>
    <w:rsid w:val="00C22CFA"/>
    <w:rsid w:val="00C230DC"/>
    <w:rsid w:val="00C237D0"/>
    <w:rsid w:val="00C24285"/>
    <w:rsid w:val="00C24D58"/>
    <w:rsid w:val="00C273F0"/>
    <w:rsid w:val="00C2756B"/>
    <w:rsid w:val="00C310F7"/>
    <w:rsid w:val="00C325D5"/>
    <w:rsid w:val="00C343C2"/>
    <w:rsid w:val="00C35336"/>
    <w:rsid w:val="00C40D17"/>
    <w:rsid w:val="00C41812"/>
    <w:rsid w:val="00C423E0"/>
    <w:rsid w:val="00C4290A"/>
    <w:rsid w:val="00C43A87"/>
    <w:rsid w:val="00C53920"/>
    <w:rsid w:val="00C544DD"/>
    <w:rsid w:val="00C55625"/>
    <w:rsid w:val="00C5562E"/>
    <w:rsid w:val="00C57294"/>
    <w:rsid w:val="00C57B0A"/>
    <w:rsid w:val="00C62E4B"/>
    <w:rsid w:val="00C70107"/>
    <w:rsid w:val="00C70F42"/>
    <w:rsid w:val="00C726B0"/>
    <w:rsid w:val="00C739E1"/>
    <w:rsid w:val="00C73B5D"/>
    <w:rsid w:val="00C8031A"/>
    <w:rsid w:val="00C805E5"/>
    <w:rsid w:val="00C813D3"/>
    <w:rsid w:val="00C819F7"/>
    <w:rsid w:val="00C82E9A"/>
    <w:rsid w:val="00C8354A"/>
    <w:rsid w:val="00C84E51"/>
    <w:rsid w:val="00C85246"/>
    <w:rsid w:val="00C93ED9"/>
    <w:rsid w:val="00C940C7"/>
    <w:rsid w:val="00C941D0"/>
    <w:rsid w:val="00C965AA"/>
    <w:rsid w:val="00C96F1B"/>
    <w:rsid w:val="00CA2212"/>
    <w:rsid w:val="00CA22F1"/>
    <w:rsid w:val="00CA4B54"/>
    <w:rsid w:val="00CA4D39"/>
    <w:rsid w:val="00CA5137"/>
    <w:rsid w:val="00CA6486"/>
    <w:rsid w:val="00CA73F2"/>
    <w:rsid w:val="00CA7AD5"/>
    <w:rsid w:val="00CB0013"/>
    <w:rsid w:val="00CB0A81"/>
    <w:rsid w:val="00CB118C"/>
    <w:rsid w:val="00CB2349"/>
    <w:rsid w:val="00CB3ACB"/>
    <w:rsid w:val="00CB44BC"/>
    <w:rsid w:val="00CB4B05"/>
    <w:rsid w:val="00CB5328"/>
    <w:rsid w:val="00CB56C4"/>
    <w:rsid w:val="00CB5D82"/>
    <w:rsid w:val="00CB6148"/>
    <w:rsid w:val="00CB6D48"/>
    <w:rsid w:val="00CB71F5"/>
    <w:rsid w:val="00CC1291"/>
    <w:rsid w:val="00CC1521"/>
    <w:rsid w:val="00CC2202"/>
    <w:rsid w:val="00CC2654"/>
    <w:rsid w:val="00CC3FC1"/>
    <w:rsid w:val="00CC4568"/>
    <w:rsid w:val="00CC4B55"/>
    <w:rsid w:val="00CD2151"/>
    <w:rsid w:val="00CD58D9"/>
    <w:rsid w:val="00CD619A"/>
    <w:rsid w:val="00CD6649"/>
    <w:rsid w:val="00CE1CFA"/>
    <w:rsid w:val="00CE4511"/>
    <w:rsid w:val="00CE4AF5"/>
    <w:rsid w:val="00CF04C4"/>
    <w:rsid w:val="00CF1B63"/>
    <w:rsid w:val="00CF3A8D"/>
    <w:rsid w:val="00CF3C10"/>
    <w:rsid w:val="00CF571D"/>
    <w:rsid w:val="00CF71B8"/>
    <w:rsid w:val="00CF729D"/>
    <w:rsid w:val="00D026FC"/>
    <w:rsid w:val="00D038DB"/>
    <w:rsid w:val="00D043FA"/>
    <w:rsid w:val="00D06B01"/>
    <w:rsid w:val="00D07AB3"/>
    <w:rsid w:val="00D102A5"/>
    <w:rsid w:val="00D113DB"/>
    <w:rsid w:val="00D12676"/>
    <w:rsid w:val="00D15962"/>
    <w:rsid w:val="00D16A9C"/>
    <w:rsid w:val="00D16F07"/>
    <w:rsid w:val="00D172C7"/>
    <w:rsid w:val="00D206FA"/>
    <w:rsid w:val="00D2332D"/>
    <w:rsid w:val="00D2339A"/>
    <w:rsid w:val="00D27512"/>
    <w:rsid w:val="00D27535"/>
    <w:rsid w:val="00D31C6D"/>
    <w:rsid w:val="00D327E1"/>
    <w:rsid w:val="00D36BA9"/>
    <w:rsid w:val="00D402F2"/>
    <w:rsid w:val="00D40611"/>
    <w:rsid w:val="00D40D47"/>
    <w:rsid w:val="00D434D2"/>
    <w:rsid w:val="00D47711"/>
    <w:rsid w:val="00D551C4"/>
    <w:rsid w:val="00D57E3D"/>
    <w:rsid w:val="00D650D9"/>
    <w:rsid w:val="00D65728"/>
    <w:rsid w:val="00D70803"/>
    <w:rsid w:val="00D70F33"/>
    <w:rsid w:val="00D72034"/>
    <w:rsid w:val="00D77A1B"/>
    <w:rsid w:val="00D80C3B"/>
    <w:rsid w:val="00D82A0C"/>
    <w:rsid w:val="00D838F9"/>
    <w:rsid w:val="00D97163"/>
    <w:rsid w:val="00DA0805"/>
    <w:rsid w:val="00DA29E1"/>
    <w:rsid w:val="00DA2BBA"/>
    <w:rsid w:val="00DA499F"/>
    <w:rsid w:val="00DA5BDE"/>
    <w:rsid w:val="00DA70AB"/>
    <w:rsid w:val="00DB22F8"/>
    <w:rsid w:val="00DC2C7B"/>
    <w:rsid w:val="00DC5F1F"/>
    <w:rsid w:val="00DC6337"/>
    <w:rsid w:val="00DD02E0"/>
    <w:rsid w:val="00DD1C6B"/>
    <w:rsid w:val="00DD1F66"/>
    <w:rsid w:val="00DD2178"/>
    <w:rsid w:val="00DD3E41"/>
    <w:rsid w:val="00DD6010"/>
    <w:rsid w:val="00DE2D02"/>
    <w:rsid w:val="00DE32E6"/>
    <w:rsid w:val="00DE3504"/>
    <w:rsid w:val="00DE3D4A"/>
    <w:rsid w:val="00DE498B"/>
    <w:rsid w:val="00DE4EAB"/>
    <w:rsid w:val="00DE54A5"/>
    <w:rsid w:val="00DE65C9"/>
    <w:rsid w:val="00DE69F8"/>
    <w:rsid w:val="00DE74F6"/>
    <w:rsid w:val="00DF02E9"/>
    <w:rsid w:val="00DF0D97"/>
    <w:rsid w:val="00DF127A"/>
    <w:rsid w:val="00DF13EF"/>
    <w:rsid w:val="00DF28E4"/>
    <w:rsid w:val="00DF29F4"/>
    <w:rsid w:val="00DF3CDC"/>
    <w:rsid w:val="00DF7B57"/>
    <w:rsid w:val="00E00868"/>
    <w:rsid w:val="00E040D3"/>
    <w:rsid w:val="00E048A3"/>
    <w:rsid w:val="00E051C6"/>
    <w:rsid w:val="00E05D7E"/>
    <w:rsid w:val="00E06D65"/>
    <w:rsid w:val="00E1174B"/>
    <w:rsid w:val="00E11759"/>
    <w:rsid w:val="00E11F9B"/>
    <w:rsid w:val="00E12913"/>
    <w:rsid w:val="00E137EA"/>
    <w:rsid w:val="00E148A5"/>
    <w:rsid w:val="00E14AF3"/>
    <w:rsid w:val="00E201A3"/>
    <w:rsid w:val="00E21B28"/>
    <w:rsid w:val="00E2215C"/>
    <w:rsid w:val="00E22C37"/>
    <w:rsid w:val="00E25B45"/>
    <w:rsid w:val="00E25B50"/>
    <w:rsid w:val="00E261AE"/>
    <w:rsid w:val="00E267C4"/>
    <w:rsid w:val="00E26829"/>
    <w:rsid w:val="00E26B8E"/>
    <w:rsid w:val="00E27096"/>
    <w:rsid w:val="00E2738F"/>
    <w:rsid w:val="00E31E68"/>
    <w:rsid w:val="00E32D14"/>
    <w:rsid w:val="00E33340"/>
    <w:rsid w:val="00E36053"/>
    <w:rsid w:val="00E44920"/>
    <w:rsid w:val="00E47E2D"/>
    <w:rsid w:val="00E532F3"/>
    <w:rsid w:val="00E53EE7"/>
    <w:rsid w:val="00E62C63"/>
    <w:rsid w:val="00E642C3"/>
    <w:rsid w:val="00E6778D"/>
    <w:rsid w:val="00E67D3E"/>
    <w:rsid w:val="00E71025"/>
    <w:rsid w:val="00E721FD"/>
    <w:rsid w:val="00E74E2B"/>
    <w:rsid w:val="00E75E58"/>
    <w:rsid w:val="00E80785"/>
    <w:rsid w:val="00E8115E"/>
    <w:rsid w:val="00E83FF4"/>
    <w:rsid w:val="00E8426B"/>
    <w:rsid w:val="00E843BA"/>
    <w:rsid w:val="00E867B0"/>
    <w:rsid w:val="00E87C22"/>
    <w:rsid w:val="00E87FE3"/>
    <w:rsid w:val="00E91502"/>
    <w:rsid w:val="00E91BF1"/>
    <w:rsid w:val="00E91C6E"/>
    <w:rsid w:val="00E9269E"/>
    <w:rsid w:val="00E926FA"/>
    <w:rsid w:val="00E92900"/>
    <w:rsid w:val="00E946A6"/>
    <w:rsid w:val="00EA325B"/>
    <w:rsid w:val="00EA37DA"/>
    <w:rsid w:val="00EA6405"/>
    <w:rsid w:val="00EB1834"/>
    <w:rsid w:val="00EB1A09"/>
    <w:rsid w:val="00EB2AAB"/>
    <w:rsid w:val="00EB334F"/>
    <w:rsid w:val="00EB3415"/>
    <w:rsid w:val="00EB7FC9"/>
    <w:rsid w:val="00EC11C7"/>
    <w:rsid w:val="00EC5D9C"/>
    <w:rsid w:val="00EC60CC"/>
    <w:rsid w:val="00ED0B3D"/>
    <w:rsid w:val="00ED1154"/>
    <w:rsid w:val="00ED5BF5"/>
    <w:rsid w:val="00ED61F7"/>
    <w:rsid w:val="00EE1C69"/>
    <w:rsid w:val="00EE462A"/>
    <w:rsid w:val="00EE5448"/>
    <w:rsid w:val="00EE7F70"/>
    <w:rsid w:val="00EF35EE"/>
    <w:rsid w:val="00EF3C24"/>
    <w:rsid w:val="00EF67BF"/>
    <w:rsid w:val="00EF6D6A"/>
    <w:rsid w:val="00EF7F65"/>
    <w:rsid w:val="00F00055"/>
    <w:rsid w:val="00F00B79"/>
    <w:rsid w:val="00F024DF"/>
    <w:rsid w:val="00F03E1F"/>
    <w:rsid w:val="00F061E9"/>
    <w:rsid w:val="00F07399"/>
    <w:rsid w:val="00F07FA8"/>
    <w:rsid w:val="00F1225E"/>
    <w:rsid w:val="00F12A7C"/>
    <w:rsid w:val="00F12AC6"/>
    <w:rsid w:val="00F15DA4"/>
    <w:rsid w:val="00F16894"/>
    <w:rsid w:val="00F16C60"/>
    <w:rsid w:val="00F17163"/>
    <w:rsid w:val="00F22472"/>
    <w:rsid w:val="00F2297F"/>
    <w:rsid w:val="00F235F7"/>
    <w:rsid w:val="00F24B47"/>
    <w:rsid w:val="00F25BAC"/>
    <w:rsid w:val="00F269A8"/>
    <w:rsid w:val="00F276B4"/>
    <w:rsid w:val="00F27C4F"/>
    <w:rsid w:val="00F30213"/>
    <w:rsid w:val="00F3416B"/>
    <w:rsid w:val="00F34913"/>
    <w:rsid w:val="00F34A05"/>
    <w:rsid w:val="00F34D42"/>
    <w:rsid w:val="00F3548B"/>
    <w:rsid w:val="00F35F5A"/>
    <w:rsid w:val="00F36A90"/>
    <w:rsid w:val="00F407BD"/>
    <w:rsid w:val="00F427BD"/>
    <w:rsid w:val="00F42B37"/>
    <w:rsid w:val="00F44A7C"/>
    <w:rsid w:val="00F46061"/>
    <w:rsid w:val="00F50DA4"/>
    <w:rsid w:val="00F50E2C"/>
    <w:rsid w:val="00F52089"/>
    <w:rsid w:val="00F52AFE"/>
    <w:rsid w:val="00F534D4"/>
    <w:rsid w:val="00F53810"/>
    <w:rsid w:val="00F55EB8"/>
    <w:rsid w:val="00F57517"/>
    <w:rsid w:val="00F6243B"/>
    <w:rsid w:val="00F642E4"/>
    <w:rsid w:val="00F64DFC"/>
    <w:rsid w:val="00F650D1"/>
    <w:rsid w:val="00F66054"/>
    <w:rsid w:val="00F6615F"/>
    <w:rsid w:val="00F70C00"/>
    <w:rsid w:val="00F71308"/>
    <w:rsid w:val="00F731BB"/>
    <w:rsid w:val="00F75114"/>
    <w:rsid w:val="00F759F2"/>
    <w:rsid w:val="00F77870"/>
    <w:rsid w:val="00F80E3B"/>
    <w:rsid w:val="00F820FB"/>
    <w:rsid w:val="00F83D5C"/>
    <w:rsid w:val="00F8461C"/>
    <w:rsid w:val="00F852C2"/>
    <w:rsid w:val="00F85A15"/>
    <w:rsid w:val="00F94E20"/>
    <w:rsid w:val="00F95FDE"/>
    <w:rsid w:val="00F963E0"/>
    <w:rsid w:val="00F96554"/>
    <w:rsid w:val="00F96A78"/>
    <w:rsid w:val="00F96F2F"/>
    <w:rsid w:val="00F9741B"/>
    <w:rsid w:val="00F97DAD"/>
    <w:rsid w:val="00FA0BFD"/>
    <w:rsid w:val="00FA101E"/>
    <w:rsid w:val="00FA1338"/>
    <w:rsid w:val="00FA4DDC"/>
    <w:rsid w:val="00FA5EB2"/>
    <w:rsid w:val="00FB46CA"/>
    <w:rsid w:val="00FB55F4"/>
    <w:rsid w:val="00FC1C2E"/>
    <w:rsid w:val="00FC6B89"/>
    <w:rsid w:val="00FC7989"/>
    <w:rsid w:val="00FC79AE"/>
    <w:rsid w:val="00FC7A1A"/>
    <w:rsid w:val="00FD2574"/>
    <w:rsid w:val="00FD3C1A"/>
    <w:rsid w:val="00FD4C27"/>
    <w:rsid w:val="00FD4F69"/>
    <w:rsid w:val="00FD6374"/>
    <w:rsid w:val="00FE2315"/>
    <w:rsid w:val="00FE3884"/>
    <w:rsid w:val="00FE3D6E"/>
    <w:rsid w:val="00FE7DC8"/>
    <w:rsid w:val="00FF550D"/>
    <w:rsid w:val="00FF7BAC"/>
    <w:rsid w:val="0142E21D"/>
    <w:rsid w:val="04BDAC92"/>
    <w:rsid w:val="10D4D3AC"/>
    <w:rsid w:val="12F79C93"/>
    <w:rsid w:val="1966DE17"/>
    <w:rsid w:val="1A628D95"/>
    <w:rsid w:val="1EBE9327"/>
    <w:rsid w:val="1EEA4A2E"/>
    <w:rsid w:val="28D23469"/>
    <w:rsid w:val="3176D8EF"/>
    <w:rsid w:val="33573A9D"/>
    <w:rsid w:val="34AE79B1"/>
    <w:rsid w:val="3B1DBB35"/>
    <w:rsid w:val="3FE93ED2"/>
    <w:rsid w:val="4B87810F"/>
    <w:rsid w:val="4ED982BB"/>
    <w:rsid w:val="4F461A57"/>
    <w:rsid w:val="4F622612"/>
    <w:rsid w:val="505AF232"/>
    <w:rsid w:val="57FE15DA"/>
    <w:rsid w:val="5E704C8F"/>
    <w:rsid w:val="646CBF81"/>
    <w:rsid w:val="661F21B5"/>
    <w:rsid w:val="6E35B78D"/>
    <w:rsid w:val="76C42B8B"/>
    <w:rsid w:val="7C25D0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4931E52"/>
  <w15:docId w15:val="{CAED02E0-0A19-408C-A507-ABFDF8CB8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314"/>
  </w:style>
  <w:style w:type="paragraph" w:styleId="Heading1">
    <w:name w:val="heading 1"/>
    <w:basedOn w:val="Normal"/>
    <w:next w:val="Normal"/>
    <w:link w:val="Heading1Char"/>
    <w:uiPriority w:val="9"/>
    <w:qFormat/>
    <w:rsid w:val="00142CD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62735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7720"/>
    <w:pPr>
      <w:ind w:left="720"/>
      <w:contextualSpacing/>
    </w:pPr>
  </w:style>
  <w:style w:type="paragraph" w:styleId="Header">
    <w:name w:val="header"/>
    <w:basedOn w:val="Normal"/>
    <w:link w:val="HeaderChar"/>
    <w:uiPriority w:val="99"/>
    <w:unhideWhenUsed/>
    <w:rsid w:val="007922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22CE"/>
  </w:style>
  <w:style w:type="paragraph" w:styleId="Footer">
    <w:name w:val="footer"/>
    <w:basedOn w:val="Normal"/>
    <w:link w:val="FooterChar"/>
    <w:uiPriority w:val="99"/>
    <w:unhideWhenUsed/>
    <w:rsid w:val="007922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22CE"/>
  </w:style>
  <w:style w:type="character" w:styleId="Strong">
    <w:name w:val="Strong"/>
    <w:basedOn w:val="DefaultParagraphFont"/>
    <w:uiPriority w:val="22"/>
    <w:qFormat/>
    <w:rsid w:val="007922CE"/>
    <w:rPr>
      <w:rFonts w:ascii="Arial Black" w:hAnsi="Arial Black"/>
      <w:b/>
      <w:bCs/>
      <w:caps/>
      <w:smallCaps w:val="0"/>
      <w:sz w:val="24"/>
    </w:rPr>
  </w:style>
  <w:style w:type="character" w:styleId="Hyperlink">
    <w:name w:val="Hyperlink"/>
    <w:basedOn w:val="DefaultParagraphFont"/>
    <w:uiPriority w:val="99"/>
    <w:unhideWhenUsed/>
    <w:rsid w:val="00285814"/>
    <w:rPr>
      <w:color w:val="0563C1" w:themeColor="hyperlink"/>
      <w:u w:val="single"/>
    </w:rPr>
  </w:style>
  <w:style w:type="character" w:customStyle="1" w:styleId="UnresolvedMention1">
    <w:name w:val="Unresolved Mention1"/>
    <w:basedOn w:val="DefaultParagraphFont"/>
    <w:uiPriority w:val="99"/>
    <w:semiHidden/>
    <w:unhideWhenUsed/>
    <w:rsid w:val="00285814"/>
    <w:rPr>
      <w:color w:val="605E5C"/>
      <w:shd w:val="clear" w:color="auto" w:fill="E1DFDD"/>
    </w:rPr>
  </w:style>
  <w:style w:type="character" w:styleId="CommentReference">
    <w:name w:val="annotation reference"/>
    <w:basedOn w:val="DefaultParagraphFont"/>
    <w:uiPriority w:val="99"/>
    <w:semiHidden/>
    <w:unhideWhenUsed/>
    <w:rsid w:val="000A47D9"/>
    <w:rPr>
      <w:sz w:val="16"/>
      <w:szCs w:val="16"/>
    </w:rPr>
  </w:style>
  <w:style w:type="paragraph" w:styleId="CommentText">
    <w:name w:val="annotation text"/>
    <w:basedOn w:val="Normal"/>
    <w:link w:val="CommentTextChar"/>
    <w:uiPriority w:val="99"/>
    <w:unhideWhenUsed/>
    <w:rsid w:val="000A47D9"/>
    <w:pPr>
      <w:spacing w:line="240" w:lineRule="auto"/>
    </w:pPr>
    <w:rPr>
      <w:sz w:val="20"/>
      <w:szCs w:val="20"/>
    </w:rPr>
  </w:style>
  <w:style w:type="character" w:customStyle="1" w:styleId="CommentTextChar">
    <w:name w:val="Comment Text Char"/>
    <w:basedOn w:val="DefaultParagraphFont"/>
    <w:link w:val="CommentText"/>
    <w:uiPriority w:val="99"/>
    <w:rsid w:val="000A47D9"/>
    <w:rPr>
      <w:sz w:val="20"/>
      <w:szCs w:val="20"/>
    </w:rPr>
  </w:style>
  <w:style w:type="paragraph" w:styleId="CommentSubject">
    <w:name w:val="annotation subject"/>
    <w:basedOn w:val="CommentText"/>
    <w:next w:val="CommentText"/>
    <w:link w:val="CommentSubjectChar"/>
    <w:uiPriority w:val="99"/>
    <w:semiHidden/>
    <w:unhideWhenUsed/>
    <w:rsid w:val="000A47D9"/>
    <w:rPr>
      <w:b/>
      <w:bCs/>
    </w:rPr>
  </w:style>
  <w:style w:type="character" w:customStyle="1" w:styleId="CommentSubjectChar">
    <w:name w:val="Comment Subject Char"/>
    <w:basedOn w:val="CommentTextChar"/>
    <w:link w:val="CommentSubject"/>
    <w:uiPriority w:val="99"/>
    <w:semiHidden/>
    <w:rsid w:val="000A47D9"/>
    <w:rPr>
      <w:b/>
      <w:bCs/>
      <w:sz w:val="20"/>
      <w:szCs w:val="20"/>
    </w:rPr>
  </w:style>
  <w:style w:type="table" w:styleId="TableGrid">
    <w:name w:val="Table Grid"/>
    <w:basedOn w:val="TableNormal"/>
    <w:uiPriority w:val="39"/>
    <w:rsid w:val="003A63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142CDC"/>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142CDC"/>
    <w:pPr>
      <w:outlineLvl w:val="9"/>
    </w:pPr>
  </w:style>
  <w:style w:type="paragraph" w:styleId="Revision">
    <w:name w:val="Revision"/>
    <w:hidden/>
    <w:uiPriority w:val="99"/>
    <w:semiHidden/>
    <w:rsid w:val="00714975"/>
    <w:pPr>
      <w:spacing w:after="0" w:line="240" w:lineRule="auto"/>
    </w:pPr>
  </w:style>
  <w:style w:type="character" w:styleId="FollowedHyperlink">
    <w:name w:val="FollowedHyperlink"/>
    <w:basedOn w:val="DefaultParagraphFont"/>
    <w:uiPriority w:val="99"/>
    <w:semiHidden/>
    <w:unhideWhenUsed/>
    <w:rsid w:val="00DA499F"/>
    <w:rPr>
      <w:color w:val="954F72" w:themeColor="followedHyperlink"/>
      <w:u w:val="single"/>
    </w:rPr>
  </w:style>
  <w:style w:type="character" w:customStyle="1" w:styleId="Heading2Char">
    <w:name w:val="Heading 2 Char"/>
    <w:basedOn w:val="DefaultParagraphFont"/>
    <w:link w:val="Heading2"/>
    <w:uiPriority w:val="9"/>
    <w:rsid w:val="00627351"/>
    <w:rPr>
      <w:rFonts w:asciiTheme="majorHAnsi" w:eastAsiaTheme="majorEastAsia" w:hAnsiTheme="majorHAnsi" w:cstheme="majorBidi"/>
      <w:color w:val="2F5496" w:themeColor="accent1" w:themeShade="BF"/>
      <w:sz w:val="26"/>
      <w:szCs w:val="26"/>
    </w:rPr>
  </w:style>
  <w:style w:type="character" w:customStyle="1" w:styleId="normaltextrun">
    <w:name w:val="normaltextrun"/>
    <w:basedOn w:val="DefaultParagraphFont"/>
    <w:rsid w:val="0079466E"/>
  </w:style>
  <w:style w:type="character" w:customStyle="1" w:styleId="eop">
    <w:name w:val="eop"/>
    <w:basedOn w:val="DefaultParagraphFont"/>
    <w:rsid w:val="0079466E"/>
  </w:style>
  <w:style w:type="paragraph" w:customStyle="1" w:styleId="paragraph">
    <w:name w:val="paragraph"/>
    <w:basedOn w:val="Normal"/>
    <w:rsid w:val="0079466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abchar">
    <w:name w:val="tabchar"/>
    <w:basedOn w:val="DefaultParagraphFont"/>
    <w:rsid w:val="0079466E"/>
  </w:style>
  <w:style w:type="paragraph" w:styleId="BalloonText">
    <w:name w:val="Balloon Text"/>
    <w:basedOn w:val="Normal"/>
    <w:link w:val="BalloonTextChar"/>
    <w:uiPriority w:val="99"/>
    <w:semiHidden/>
    <w:unhideWhenUsed/>
    <w:rsid w:val="003E18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18DC"/>
    <w:rPr>
      <w:rFonts w:ascii="Segoe UI" w:hAnsi="Segoe UI" w:cs="Segoe UI"/>
      <w:sz w:val="18"/>
      <w:szCs w:val="18"/>
    </w:rPr>
  </w:style>
  <w:style w:type="character" w:customStyle="1" w:styleId="findhit">
    <w:name w:val="findhit"/>
    <w:basedOn w:val="DefaultParagraphFont"/>
    <w:rsid w:val="005147A6"/>
  </w:style>
  <w:style w:type="paragraph" w:customStyle="1" w:styleId="xmsonormal">
    <w:name w:val="x_msonormal"/>
    <w:basedOn w:val="Normal"/>
    <w:rsid w:val="00E9269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me-email-text">
    <w:name w:val="x_me-email-text"/>
    <w:basedOn w:val="DefaultParagraphFont"/>
    <w:rsid w:val="00E9269E"/>
  </w:style>
  <w:style w:type="character" w:customStyle="1" w:styleId="xme-email-text-secondary">
    <w:name w:val="x_me-email-text-secondary"/>
    <w:basedOn w:val="DefaultParagraphFont"/>
    <w:rsid w:val="00E9269E"/>
  </w:style>
  <w:style w:type="character" w:customStyle="1" w:styleId="UnresolvedMention2">
    <w:name w:val="Unresolved Mention2"/>
    <w:basedOn w:val="DefaultParagraphFont"/>
    <w:uiPriority w:val="99"/>
    <w:semiHidden/>
    <w:unhideWhenUsed/>
    <w:rsid w:val="0021191B"/>
    <w:rPr>
      <w:color w:val="605E5C"/>
      <w:shd w:val="clear" w:color="auto" w:fill="E1DFDD"/>
    </w:rPr>
  </w:style>
  <w:style w:type="paragraph" w:styleId="NormalWeb">
    <w:name w:val="Normal (Web)"/>
    <w:basedOn w:val="Normal"/>
    <w:uiPriority w:val="99"/>
    <w:unhideWhenUsed/>
    <w:rsid w:val="00A2080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i-provider">
    <w:name w:val="ui-provider"/>
    <w:basedOn w:val="DefaultParagraphFont"/>
    <w:rsid w:val="001B0B7C"/>
  </w:style>
  <w:style w:type="character" w:styleId="UnresolvedMention">
    <w:name w:val="Unresolved Mention"/>
    <w:basedOn w:val="DefaultParagraphFont"/>
    <w:uiPriority w:val="99"/>
    <w:semiHidden/>
    <w:unhideWhenUsed/>
    <w:rsid w:val="005D7B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8219462">
      <w:bodyDiv w:val="1"/>
      <w:marLeft w:val="0"/>
      <w:marRight w:val="0"/>
      <w:marTop w:val="0"/>
      <w:marBottom w:val="0"/>
      <w:divBdr>
        <w:top w:val="none" w:sz="0" w:space="0" w:color="auto"/>
        <w:left w:val="none" w:sz="0" w:space="0" w:color="auto"/>
        <w:bottom w:val="none" w:sz="0" w:space="0" w:color="auto"/>
        <w:right w:val="none" w:sz="0" w:space="0" w:color="auto"/>
      </w:divBdr>
    </w:div>
    <w:div w:id="371618006">
      <w:bodyDiv w:val="1"/>
      <w:marLeft w:val="0"/>
      <w:marRight w:val="0"/>
      <w:marTop w:val="0"/>
      <w:marBottom w:val="0"/>
      <w:divBdr>
        <w:top w:val="none" w:sz="0" w:space="0" w:color="auto"/>
        <w:left w:val="none" w:sz="0" w:space="0" w:color="auto"/>
        <w:bottom w:val="none" w:sz="0" w:space="0" w:color="auto"/>
        <w:right w:val="none" w:sz="0" w:space="0" w:color="auto"/>
      </w:divBdr>
    </w:div>
    <w:div w:id="518813333">
      <w:bodyDiv w:val="1"/>
      <w:marLeft w:val="0"/>
      <w:marRight w:val="0"/>
      <w:marTop w:val="0"/>
      <w:marBottom w:val="0"/>
      <w:divBdr>
        <w:top w:val="none" w:sz="0" w:space="0" w:color="auto"/>
        <w:left w:val="none" w:sz="0" w:space="0" w:color="auto"/>
        <w:bottom w:val="none" w:sz="0" w:space="0" w:color="auto"/>
        <w:right w:val="none" w:sz="0" w:space="0" w:color="auto"/>
      </w:divBdr>
      <w:divsChild>
        <w:div w:id="1263957784">
          <w:marLeft w:val="0"/>
          <w:marRight w:val="0"/>
          <w:marTop w:val="0"/>
          <w:marBottom w:val="0"/>
          <w:divBdr>
            <w:top w:val="none" w:sz="0" w:space="0" w:color="auto"/>
            <w:left w:val="none" w:sz="0" w:space="0" w:color="auto"/>
            <w:bottom w:val="none" w:sz="0" w:space="0" w:color="auto"/>
            <w:right w:val="none" w:sz="0" w:space="0" w:color="auto"/>
          </w:divBdr>
          <w:divsChild>
            <w:div w:id="1873347602">
              <w:marLeft w:val="0"/>
              <w:marRight w:val="0"/>
              <w:marTop w:val="0"/>
              <w:marBottom w:val="90"/>
              <w:divBdr>
                <w:top w:val="none" w:sz="0" w:space="0" w:color="auto"/>
                <w:left w:val="none" w:sz="0" w:space="0" w:color="auto"/>
                <w:bottom w:val="none" w:sz="0" w:space="0" w:color="auto"/>
                <w:right w:val="none" w:sz="0" w:space="0" w:color="auto"/>
              </w:divBdr>
            </w:div>
            <w:div w:id="603810729">
              <w:marLeft w:val="0"/>
              <w:marRight w:val="0"/>
              <w:marTop w:val="0"/>
              <w:marBottom w:val="90"/>
              <w:divBdr>
                <w:top w:val="none" w:sz="0" w:space="0" w:color="auto"/>
                <w:left w:val="none" w:sz="0" w:space="0" w:color="auto"/>
                <w:bottom w:val="none" w:sz="0" w:space="0" w:color="auto"/>
                <w:right w:val="none" w:sz="0" w:space="0" w:color="auto"/>
              </w:divBdr>
            </w:div>
            <w:div w:id="1337460612">
              <w:marLeft w:val="0"/>
              <w:marRight w:val="0"/>
              <w:marTop w:val="0"/>
              <w:marBottom w:val="90"/>
              <w:divBdr>
                <w:top w:val="none" w:sz="0" w:space="0" w:color="auto"/>
                <w:left w:val="none" w:sz="0" w:space="0" w:color="auto"/>
                <w:bottom w:val="none" w:sz="0" w:space="0" w:color="auto"/>
                <w:right w:val="none" w:sz="0" w:space="0" w:color="auto"/>
              </w:divBdr>
            </w:div>
          </w:divsChild>
        </w:div>
        <w:div w:id="1920013935">
          <w:marLeft w:val="0"/>
          <w:marRight w:val="0"/>
          <w:marTop w:val="0"/>
          <w:marBottom w:val="360"/>
          <w:divBdr>
            <w:top w:val="none" w:sz="0" w:space="0" w:color="auto"/>
            <w:left w:val="none" w:sz="0" w:space="0" w:color="auto"/>
            <w:bottom w:val="none" w:sz="0" w:space="0" w:color="auto"/>
            <w:right w:val="none" w:sz="0" w:space="0" w:color="auto"/>
          </w:divBdr>
        </w:div>
      </w:divsChild>
    </w:div>
    <w:div w:id="857279995">
      <w:bodyDiv w:val="1"/>
      <w:marLeft w:val="0"/>
      <w:marRight w:val="0"/>
      <w:marTop w:val="0"/>
      <w:marBottom w:val="0"/>
      <w:divBdr>
        <w:top w:val="none" w:sz="0" w:space="0" w:color="auto"/>
        <w:left w:val="none" w:sz="0" w:space="0" w:color="auto"/>
        <w:bottom w:val="none" w:sz="0" w:space="0" w:color="auto"/>
        <w:right w:val="none" w:sz="0" w:space="0" w:color="auto"/>
      </w:divBdr>
      <w:divsChild>
        <w:div w:id="1938521911">
          <w:marLeft w:val="0"/>
          <w:marRight w:val="0"/>
          <w:marTop w:val="0"/>
          <w:marBottom w:val="180"/>
          <w:divBdr>
            <w:top w:val="none" w:sz="0" w:space="0" w:color="auto"/>
            <w:left w:val="none" w:sz="0" w:space="0" w:color="auto"/>
            <w:bottom w:val="none" w:sz="0" w:space="0" w:color="auto"/>
            <w:right w:val="none" w:sz="0" w:space="0" w:color="auto"/>
          </w:divBdr>
        </w:div>
        <w:div w:id="473372474">
          <w:marLeft w:val="0"/>
          <w:marRight w:val="0"/>
          <w:marTop w:val="0"/>
          <w:marBottom w:val="90"/>
          <w:divBdr>
            <w:top w:val="none" w:sz="0" w:space="0" w:color="auto"/>
            <w:left w:val="none" w:sz="0" w:space="0" w:color="auto"/>
            <w:bottom w:val="none" w:sz="0" w:space="0" w:color="auto"/>
            <w:right w:val="none" w:sz="0" w:space="0" w:color="auto"/>
          </w:divBdr>
        </w:div>
        <w:div w:id="539905865">
          <w:marLeft w:val="0"/>
          <w:marRight w:val="0"/>
          <w:marTop w:val="0"/>
          <w:marBottom w:val="90"/>
          <w:divBdr>
            <w:top w:val="none" w:sz="0" w:space="0" w:color="auto"/>
            <w:left w:val="none" w:sz="0" w:space="0" w:color="auto"/>
            <w:bottom w:val="none" w:sz="0" w:space="0" w:color="auto"/>
            <w:right w:val="none" w:sz="0" w:space="0" w:color="auto"/>
          </w:divBdr>
        </w:div>
        <w:div w:id="1174219732">
          <w:marLeft w:val="0"/>
          <w:marRight w:val="0"/>
          <w:marTop w:val="0"/>
          <w:marBottom w:val="360"/>
          <w:divBdr>
            <w:top w:val="none" w:sz="0" w:space="0" w:color="auto"/>
            <w:left w:val="none" w:sz="0" w:space="0" w:color="auto"/>
            <w:bottom w:val="none" w:sz="0" w:space="0" w:color="auto"/>
            <w:right w:val="none" w:sz="0" w:space="0" w:color="auto"/>
          </w:divBdr>
        </w:div>
        <w:div w:id="202445519">
          <w:marLeft w:val="0"/>
          <w:marRight w:val="0"/>
          <w:marTop w:val="0"/>
          <w:marBottom w:val="360"/>
          <w:divBdr>
            <w:top w:val="none" w:sz="0" w:space="0" w:color="auto"/>
            <w:left w:val="none" w:sz="0" w:space="0" w:color="auto"/>
            <w:bottom w:val="none" w:sz="0" w:space="0" w:color="auto"/>
            <w:right w:val="none" w:sz="0" w:space="0" w:color="auto"/>
          </w:divBdr>
        </w:div>
        <w:div w:id="1482236538">
          <w:marLeft w:val="0"/>
          <w:marRight w:val="0"/>
          <w:marTop w:val="0"/>
          <w:marBottom w:val="0"/>
          <w:divBdr>
            <w:top w:val="none" w:sz="0" w:space="0" w:color="auto"/>
            <w:left w:val="none" w:sz="0" w:space="0" w:color="auto"/>
            <w:bottom w:val="none" w:sz="0" w:space="0" w:color="auto"/>
            <w:right w:val="none" w:sz="0" w:space="0" w:color="auto"/>
          </w:divBdr>
          <w:divsChild>
            <w:div w:id="660161195">
              <w:marLeft w:val="0"/>
              <w:marRight w:val="0"/>
              <w:marTop w:val="0"/>
              <w:marBottom w:val="90"/>
              <w:divBdr>
                <w:top w:val="none" w:sz="0" w:space="0" w:color="auto"/>
                <w:left w:val="none" w:sz="0" w:space="0" w:color="auto"/>
                <w:bottom w:val="none" w:sz="0" w:space="0" w:color="auto"/>
                <w:right w:val="none" w:sz="0" w:space="0" w:color="auto"/>
              </w:divBdr>
            </w:div>
            <w:div w:id="1007827235">
              <w:marLeft w:val="0"/>
              <w:marRight w:val="0"/>
              <w:marTop w:val="0"/>
              <w:marBottom w:val="90"/>
              <w:divBdr>
                <w:top w:val="none" w:sz="0" w:space="0" w:color="auto"/>
                <w:left w:val="none" w:sz="0" w:space="0" w:color="auto"/>
                <w:bottom w:val="none" w:sz="0" w:space="0" w:color="auto"/>
                <w:right w:val="none" w:sz="0" w:space="0" w:color="auto"/>
              </w:divBdr>
            </w:div>
            <w:div w:id="61609037">
              <w:marLeft w:val="0"/>
              <w:marRight w:val="0"/>
              <w:marTop w:val="0"/>
              <w:marBottom w:val="90"/>
              <w:divBdr>
                <w:top w:val="none" w:sz="0" w:space="0" w:color="auto"/>
                <w:left w:val="none" w:sz="0" w:space="0" w:color="auto"/>
                <w:bottom w:val="none" w:sz="0" w:space="0" w:color="auto"/>
                <w:right w:val="none" w:sz="0" w:space="0" w:color="auto"/>
              </w:divBdr>
            </w:div>
          </w:divsChild>
        </w:div>
        <w:div w:id="671297557">
          <w:marLeft w:val="0"/>
          <w:marRight w:val="0"/>
          <w:marTop w:val="0"/>
          <w:marBottom w:val="360"/>
          <w:divBdr>
            <w:top w:val="none" w:sz="0" w:space="0" w:color="auto"/>
            <w:left w:val="none" w:sz="0" w:space="0" w:color="auto"/>
            <w:bottom w:val="none" w:sz="0" w:space="0" w:color="auto"/>
            <w:right w:val="none" w:sz="0" w:space="0" w:color="auto"/>
          </w:divBdr>
        </w:div>
      </w:divsChild>
    </w:div>
    <w:div w:id="887256350">
      <w:bodyDiv w:val="1"/>
      <w:marLeft w:val="0"/>
      <w:marRight w:val="0"/>
      <w:marTop w:val="0"/>
      <w:marBottom w:val="0"/>
      <w:divBdr>
        <w:top w:val="none" w:sz="0" w:space="0" w:color="auto"/>
        <w:left w:val="none" w:sz="0" w:space="0" w:color="auto"/>
        <w:bottom w:val="none" w:sz="0" w:space="0" w:color="auto"/>
        <w:right w:val="none" w:sz="0" w:space="0" w:color="auto"/>
      </w:divBdr>
      <w:divsChild>
        <w:div w:id="152182866">
          <w:marLeft w:val="0"/>
          <w:marRight w:val="0"/>
          <w:marTop w:val="0"/>
          <w:marBottom w:val="0"/>
          <w:divBdr>
            <w:top w:val="none" w:sz="0" w:space="0" w:color="auto"/>
            <w:left w:val="none" w:sz="0" w:space="0" w:color="auto"/>
            <w:bottom w:val="none" w:sz="0" w:space="0" w:color="auto"/>
            <w:right w:val="none" w:sz="0" w:space="0" w:color="auto"/>
          </w:divBdr>
        </w:div>
        <w:div w:id="2058358284">
          <w:marLeft w:val="0"/>
          <w:marRight w:val="0"/>
          <w:marTop w:val="0"/>
          <w:marBottom w:val="0"/>
          <w:divBdr>
            <w:top w:val="none" w:sz="0" w:space="0" w:color="auto"/>
            <w:left w:val="none" w:sz="0" w:space="0" w:color="auto"/>
            <w:bottom w:val="none" w:sz="0" w:space="0" w:color="auto"/>
            <w:right w:val="none" w:sz="0" w:space="0" w:color="auto"/>
          </w:divBdr>
        </w:div>
        <w:div w:id="1893342129">
          <w:marLeft w:val="0"/>
          <w:marRight w:val="0"/>
          <w:marTop w:val="0"/>
          <w:marBottom w:val="0"/>
          <w:divBdr>
            <w:top w:val="none" w:sz="0" w:space="0" w:color="auto"/>
            <w:left w:val="none" w:sz="0" w:space="0" w:color="auto"/>
            <w:bottom w:val="none" w:sz="0" w:space="0" w:color="auto"/>
            <w:right w:val="none" w:sz="0" w:space="0" w:color="auto"/>
          </w:divBdr>
        </w:div>
        <w:div w:id="1726023687">
          <w:marLeft w:val="0"/>
          <w:marRight w:val="0"/>
          <w:marTop w:val="0"/>
          <w:marBottom w:val="0"/>
          <w:divBdr>
            <w:top w:val="none" w:sz="0" w:space="0" w:color="auto"/>
            <w:left w:val="none" w:sz="0" w:space="0" w:color="auto"/>
            <w:bottom w:val="none" w:sz="0" w:space="0" w:color="auto"/>
            <w:right w:val="none" w:sz="0" w:space="0" w:color="auto"/>
          </w:divBdr>
        </w:div>
        <w:div w:id="310137831">
          <w:marLeft w:val="0"/>
          <w:marRight w:val="0"/>
          <w:marTop w:val="0"/>
          <w:marBottom w:val="0"/>
          <w:divBdr>
            <w:top w:val="none" w:sz="0" w:space="0" w:color="auto"/>
            <w:left w:val="none" w:sz="0" w:space="0" w:color="auto"/>
            <w:bottom w:val="none" w:sz="0" w:space="0" w:color="auto"/>
            <w:right w:val="none" w:sz="0" w:space="0" w:color="auto"/>
          </w:divBdr>
        </w:div>
        <w:div w:id="1043403551">
          <w:marLeft w:val="0"/>
          <w:marRight w:val="0"/>
          <w:marTop w:val="0"/>
          <w:marBottom w:val="0"/>
          <w:divBdr>
            <w:top w:val="none" w:sz="0" w:space="0" w:color="auto"/>
            <w:left w:val="none" w:sz="0" w:space="0" w:color="auto"/>
            <w:bottom w:val="none" w:sz="0" w:space="0" w:color="auto"/>
            <w:right w:val="none" w:sz="0" w:space="0" w:color="auto"/>
          </w:divBdr>
        </w:div>
        <w:div w:id="1189102851">
          <w:marLeft w:val="0"/>
          <w:marRight w:val="0"/>
          <w:marTop w:val="0"/>
          <w:marBottom w:val="0"/>
          <w:divBdr>
            <w:top w:val="none" w:sz="0" w:space="0" w:color="auto"/>
            <w:left w:val="none" w:sz="0" w:space="0" w:color="auto"/>
            <w:bottom w:val="none" w:sz="0" w:space="0" w:color="auto"/>
            <w:right w:val="none" w:sz="0" w:space="0" w:color="auto"/>
          </w:divBdr>
        </w:div>
        <w:div w:id="1562445988">
          <w:marLeft w:val="0"/>
          <w:marRight w:val="0"/>
          <w:marTop w:val="0"/>
          <w:marBottom w:val="0"/>
          <w:divBdr>
            <w:top w:val="none" w:sz="0" w:space="0" w:color="auto"/>
            <w:left w:val="none" w:sz="0" w:space="0" w:color="auto"/>
            <w:bottom w:val="none" w:sz="0" w:space="0" w:color="auto"/>
            <w:right w:val="none" w:sz="0" w:space="0" w:color="auto"/>
          </w:divBdr>
        </w:div>
        <w:div w:id="2033263715">
          <w:marLeft w:val="0"/>
          <w:marRight w:val="0"/>
          <w:marTop w:val="0"/>
          <w:marBottom w:val="0"/>
          <w:divBdr>
            <w:top w:val="none" w:sz="0" w:space="0" w:color="auto"/>
            <w:left w:val="none" w:sz="0" w:space="0" w:color="auto"/>
            <w:bottom w:val="none" w:sz="0" w:space="0" w:color="auto"/>
            <w:right w:val="none" w:sz="0" w:space="0" w:color="auto"/>
          </w:divBdr>
        </w:div>
        <w:div w:id="1613049236">
          <w:marLeft w:val="0"/>
          <w:marRight w:val="0"/>
          <w:marTop w:val="0"/>
          <w:marBottom w:val="0"/>
          <w:divBdr>
            <w:top w:val="none" w:sz="0" w:space="0" w:color="auto"/>
            <w:left w:val="none" w:sz="0" w:space="0" w:color="auto"/>
            <w:bottom w:val="none" w:sz="0" w:space="0" w:color="auto"/>
            <w:right w:val="none" w:sz="0" w:space="0" w:color="auto"/>
          </w:divBdr>
        </w:div>
        <w:div w:id="336465191">
          <w:marLeft w:val="0"/>
          <w:marRight w:val="0"/>
          <w:marTop w:val="0"/>
          <w:marBottom w:val="0"/>
          <w:divBdr>
            <w:top w:val="none" w:sz="0" w:space="0" w:color="auto"/>
            <w:left w:val="none" w:sz="0" w:space="0" w:color="auto"/>
            <w:bottom w:val="none" w:sz="0" w:space="0" w:color="auto"/>
            <w:right w:val="none" w:sz="0" w:space="0" w:color="auto"/>
          </w:divBdr>
        </w:div>
        <w:div w:id="805469363">
          <w:marLeft w:val="0"/>
          <w:marRight w:val="0"/>
          <w:marTop w:val="0"/>
          <w:marBottom w:val="0"/>
          <w:divBdr>
            <w:top w:val="none" w:sz="0" w:space="0" w:color="auto"/>
            <w:left w:val="none" w:sz="0" w:space="0" w:color="auto"/>
            <w:bottom w:val="none" w:sz="0" w:space="0" w:color="auto"/>
            <w:right w:val="none" w:sz="0" w:space="0" w:color="auto"/>
          </w:divBdr>
        </w:div>
        <w:div w:id="52699049">
          <w:marLeft w:val="0"/>
          <w:marRight w:val="0"/>
          <w:marTop w:val="0"/>
          <w:marBottom w:val="0"/>
          <w:divBdr>
            <w:top w:val="none" w:sz="0" w:space="0" w:color="auto"/>
            <w:left w:val="none" w:sz="0" w:space="0" w:color="auto"/>
            <w:bottom w:val="none" w:sz="0" w:space="0" w:color="auto"/>
            <w:right w:val="none" w:sz="0" w:space="0" w:color="auto"/>
          </w:divBdr>
        </w:div>
        <w:div w:id="939096451">
          <w:marLeft w:val="0"/>
          <w:marRight w:val="0"/>
          <w:marTop w:val="0"/>
          <w:marBottom w:val="0"/>
          <w:divBdr>
            <w:top w:val="none" w:sz="0" w:space="0" w:color="auto"/>
            <w:left w:val="none" w:sz="0" w:space="0" w:color="auto"/>
            <w:bottom w:val="none" w:sz="0" w:space="0" w:color="auto"/>
            <w:right w:val="none" w:sz="0" w:space="0" w:color="auto"/>
          </w:divBdr>
        </w:div>
      </w:divsChild>
    </w:div>
    <w:div w:id="1137140720">
      <w:bodyDiv w:val="1"/>
      <w:marLeft w:val="0"/>
      <w:marRight w:val="0"/>
      <w:marTop w:val="0"/>
      <w:marBottom w:val="0"/>
      <w:divBdr>
        <w:top w:val="none" w:sz="0" w:space="0" w:color="auto"/>
        <w:left w:val="none" w:sz="0" w:space="0" w:color="auto"/>
        <w:bottom w:val="none" w:sz="0" w:space="0" w:color="auto"/>
        <w:right w:val="none" w:sz="0" w:space="0" w:color="auto"/>
      </w:divBdr>
      <w:divsChild>
        <w:div w:id="749615292">
          <w:marLeft w:val="0"/>
          <w:marRight w:val="0"/>
          <w:marTop w:val="0"/>
          <w:marBottom w:val="180"/>
          <w:divBdr>
            <w:top w:val="none" w:sz="0" w:space="0" w:color="auto"/>
            <w:left w:val="none" w:sz="0" w:space="0" w:color="auto"/>
            <w:bottom w:val="none" w:sz="0" w:space="0" w:color="auto"/>
            <w:right w:val="none" w:sz="0" w:space="0" w:color="auto"/>
          </w:divBdr>
        </w:div>
        <w:div w:id="382827424">
          <w:marLeft w:val="0"/>
          <w:marRight w:val="0"/>
          <w:marTop w:val="0"/>
          <w:marBottom w:val="90"/>
          <w:divBdr>
            <w:top w:val="none" w:sz="0" w:space="0" w:color="auto"/>
            <w:left w:val="none" w:sz="0" w:space="0" w:color="auto"/>
            <w:bottom w:val="none" w:sz="0" w:space="0" w:color="auto"/>
            <w:right w:val="none" w:sz="0" w:space="0" w:color="auto"/>
          </w:divBdr>
        </w:div>
        <w:div w:id="1344935967">
          <w:marLeft w:val="0"/>
          <w:marRight w:val="0"/>
          <w:marTop w:val="0"/>
          <w:marBottom w:val="90"/>
          <w:divBdr>
            <w:top w:val="none" w:sz="0" w:space="0" w:color="auto"/>
            <w:left w:val="none" w:sz="0" w:space="0" w:color="auto"/>
            <w:bottom w:val="none" w:sz="0" w:space="0" w:color="auto"/>
            <w:right w:val="none" w:sz="0" w:space="0" w:color="auto"/>
          </w:divBdr>
        </w:div>
        <w:div w:id="1785228608">
          <w:marLeft w:val="0"/>
          <w:marRight w:val="0"/>
          <w:marTop w:val="0"/>
          <w:marBottom w:val="360"/>
          <w:divBdr>
            <w:top w:val="none" w:sz="0" w:space="0" w:color="auto"/>
            <w:left w:val="none" w:sz="0" w:space="0" w:color="auto"/>
            <w:bottom w:val="none" w:sz="0" w:space="0" w:color="auto"/>
            <w:right w:val="none" w:sz="0" w:space="0" w:color="auto"/>
          </w:divBdr>
        </w:div>
        <w:div w:id="1683435849">
          <w:marLeft w:val="0"/>
          <w:marRight w:val="0"/>
          <w:marTop w:val="0"/>
          <w:marBottom w:val="360"/>
          <w:divBdr>
            <w:top w:val="none" w:sz="0" w:space="0" w:color="auto"/>
            <w:left w:val="none" w:sz="0" w:space="0" w:color="auto"/>
            <w:bottom w:val="none" w:sz="0" w:space="0" w:color="auto"/>
            <w:right w:val="none" w:sz="0" w:space="0" w:color="auto"/>
          </w:divBdr>
        </w:div>
        <w:div w:id="277494971">
          <w:marLeft w:val="0"/>
          <w:marRight w:val="0"/>
          <w:marTop w:val="0"/>
          <w:marBottom w:val="0"/>
          <w:divBdr>
            <w:top w:val="none" w:sz="0" w:space="0" w:color="auto"/>
            <w:left w:val="none" w:sz="0" w:space="0" w:color="auto"/>
            <w:bottom w:val="none" w:sz="0" w:space="0" w:color="auto"/>
            <w:right w:val="none" w:sz="0" w:space="0" w:color="auto"/>
          </w:divBdr>
          <w:divsChild>
            <w:div w:id="1685475506">
              <w:marLeft w:val="0"/>
              <w:marRight w:val="0"/>
              <w:marTop w:val="0"/>
              <w:marBottom w:val="90"/>
              <w:divBdr>
                <w:top w:val="none" w:sz="0" w:space="0" w:color="auto"/>
                <w:left w:val="none" w:sz="0" w:space="0" w:color="auto"/>
                <w:bottom w:val="none" w:sz="0" w:space="0" w:color="auto"/>
                <w:right w:val="none" w:sz="0" w:space="0" w:color="auto"/>
              </w:divBdr>
            </w:div>
            <w:div w:id="1486777086">
              <w:marLeft w:val="0"/>
              <w:marRight w:val="0"/>
              <w:marTop w:val="0"/>
              <w:marBottom w:val="90"/>
              <w:divBdr>
                <w:top w:val="none" w:sz="0" w:space="0" w:color="auto"/>
                <w:left w:val="none" w:sz="0" w:space="0" w:color="auto"/>
                <w:bottom w:val="none" w:sz="0" w:space="0" w:color="auto"/>
                <w:right w:val="none" w:sz="0" w:space="0" w:color="auto"/>
              </w:divBdr>
            </w:div>
            <w:div w:id="997803360">
              <w:marLeft w:val="0"/>
              <w:marRight w:val="0"/>
              <w:marTop w:val="0"/>
              <w:marBottom w:val="90"/>
              <w:divBdr>
                <w:top w:val="none" w:sz="0" w:space="0" w:color="auto"/>
                <w:left w:val="none" w:sz="0" w:space="0" w:color="auto"/>
                <w:bottom w:val="none" w:sz="0" w:space="0" w:color="auto"/>
                <w:right w:val="none" w:sz="0" w:space="0" w:color="auto"/>
              </w:divBdr>
            </w:div>
          </w:divsChild>
        </w:div>
        <w:div w:id="1701318095">
          <w:marLeft w:val="0"/>
          <w:marRight w:val="0"/>
          <w:marTop w:val="0"/>
          <w:marBottom w:val="360"/>
          <w:divBdr>
            <w:top w:val="none" w:sz="0" w:space="0" w:color="auto"/>
            <w:left w:val="none" w:sz="0" w:space="0" w:color="auto"/>
            <w:bottom w:val="none" w:sz="0" w:space="0" w:color="auto"/>
            <w:right w:val="none" w:sz="0" w:space="0" w:color="auto"/>
          </w:divBdr>
        </w:div>
      </w:divsChild>
    </w:div>
    <w:div w:id="1141579920">
      <w:bodyDiv w:val="1"/>
      <w:marLeft w:val="0"/>
      <w:marRight w:val="0"/>
      <w:marTop w:val="0"/>
      <w:marBottom w:val="0"/>
      <w:divBdr>
        <w:top w:val="none" w:sz="0" w:space="0" w:color="auto"/>
        <w:left w:val="none" w:sz="0" w:space="0" w:color="auto"/>
        <w:bottom w:val="none" w:sz="0" w:space="0" w:color="auto"/>
        <w:right w:val="none" w:sz="0" w:space="0" w:color="auto"/>
      </w:divBdr>
      <w:divsChild>
        <w:div w:id="1868444221">
          <w:marLeft w:val="0"/>
          <w:marRight w:val="0"/>
          <w:marTop w:val="0"/>
          <w:marBottom w:val="0"/>
          <w:divBdr>
            <w:top w:val="none" w:sz="0" w:space="0" w:color="auto"/>
            <w:left w:val="none" w:sz="0" w:space="0" w:color="auto"/>
            <w:bottom w:val="none" w:sz="0" w:space="0" w:color="auto"/>
            <w:right w:val="none" w:sz="0" w:space="0" w:color="auto"/>
          </w:divBdr>
          <w:divsChild>
            <w:div w:id="514072972">
              <w:marLeft w:val="0"/>
              <w:marRight w:val="0"/>
              <w:marTop w:val="0"/>
              <w:marBottom w:val="0"/>
              <w:divBdr>
                <w:top w:val="none" w:sz="0" w:space="0" w:color="auto"/>
                <w:left w:val="none" w:sz="0" w:space="0" w:color="auto"/>
                <w:bottom w:val="none" w:sz="0" w:space="0" w:color="auto"/>
                <w:right w:val="none" w:sz="0" w:space="0" w:color="auto"/>
              </w:divBdr>
            </w:div>
            <w:div w:id="191459682">
              <w:marLeft w:val="0"/>
              <w:marRight w:val="0"/>
              <w:marTop w:val="0"/>
              <w:marBottom w:val="0"/>
              <w:divBdr>
                <w:top w:val="none" w:sz="0" w:space="0" w:color="auto"/>
                <w:left w:val="none" w:sz="0" w:space="0" w:color="auto"/>
                <w:bottom w:val="none" w:sz="0" w:space="0" w:color="auto"/>
                <w:right w:val="none" w:sz="0" w:space="0" w:color="auto"/>
              </w:divBdr>
            </w:div>
            <w:div w:id="1503157400">
              <w:marLeft w:val="0"/>
              <w:marRight w:val="0"/>
              <w:marTop w:val="0"/>
              <w:marBottom w:val="0"/>
              <w:divBdr>
                <w:top w:val="none" w:sz="0" w:space="0" w:color="auto"/>
                <w:left w:val="none" w:sz="0" w:space="0" w:color="auto"/>
                <w:bottom w:val="none" w:sz="0" w:space="0" w:color="auto"/>
                <w:right w:val="none" w:sz="0" w:space="0" w:color="auto"/>
              </w:divBdr>
            </w:div>
            <w:div w:id="1708337838">
              <w:marLeft w:val="0"/>
              <w:marRight w:val="0"/>
              <w:marTop w:val="0"/>
              <w:marBottom w:val="0"/>
              <w:divBdr>
                <w:top w:val="none" w:sz="0" w:space="0" w:color="auto"/>
                <w:left w:val="none" w:sz="0" w:space="0" w:color="auto"/>
                <w:bottom w:val="none" w:sz="0" w:space="0" w:color="auto"/>
                <w:right w:val="none" w:sz="0" w:space="0" w:color="auto"/>
              </w:divBdr>
            </w:div>
            <w:div w:id="1630941297">
              <w:marLeft w:val="0"/>
              <w:marRight w:val="0"/>
              <w:marTop w:val="0"/>
              <w:marBottom w:val="0"/>
              <w:divBdr>
                <w:top w:val="none" w:sz="0" w:space="0" w:color="auto"/>
                <w:left w:val="none" w:sz="0" w:space="0" w:color="auto"/>
                <w:bottom w:val="none" w:sz="0" w:space="0" w:color="auto"/>
                <w:right w:val="none" w:sz="0" w:space="0" w:color="auto"/>
              </w:divBdr>
            </w:div>
            <w:div w:id="115753928">
              <w:marLeft w:val="0"/>
              <w:marRight w:val="0"/>
              <w:marTop w:val="0"/>
              <w:marBottom w:val="0"/>
              <w:divBdr>
                <w:top w:val="none" w:sz="0" w:space="0" w:color="auto"/>
                <w:left w:val="none" w:sz="0" w:space="0" w:color="auto"/>
                <w:bottom w:val="none" w:sz="0" w:space="0" w:color="auto"/>
                <w:right w:val="none" w:sz="0" w:space="0" w:color="auto"/>
              </w:divBdr>
            </w:div>
            <w:div w:id="1940985682">
              <w:marLeft w:val="0"/>
              <w:marRight w:val="0"/>
              <w:marTop w:val="0"/>
              <w:marBottom w:val="0"/>
              <w:divBdr>
                <w:top w:val="none" w:sz="0" w:space="0" w:color="auto"/>
                <w:left w:val="none" w:sz="0" w:space="0" w:color="auto"/>
                <w:bottom w:val="none" w:sz="0" w:space="0" w:color="auto"/>
                <w:right w:val="none" w:sz="0" w:space="0" w:color="auto"/>
              </w:divBdr>
            </w:div>
            <w:div w:id="1678654211">
              <w:marLeft w:val="0"/>
              <w:marRight w:val="0"/>
              <w:marTop w:val="0"/>
              <w:marBottom w:val="0"/>
              <w:divBdr>
                <w:top w:val="none" w:sz="0" w:space="0" w:color="auto"/>
                <w:left w:val="none" w:sz="0" w:space="0" w:color="auto"/>
                <w:bottom w:val="none" w:sz="0" w:space="0" w:color="auto"/>
                <w:right w:val="none" w:sz="0" w:space="0" w:color="auto"/>
              </w:divBdr>
            </w:div>
            <w:div w:id="112093219">
              <w:marLeft w:val="0"/>
              <w:marRight w:val="0"/>
              <w:marTop w:val="0"/>
              <w:marBottom w:val="0"/>
              <w:divBdr>
                <w:top w:val="none" w:sz="0" w:space="0" w:color="auto"/>
                <w:left w:val="none" w:sz="0" w:space="0" w:color="auto"/>
                <w:bottom w:val="none" w:sz="0" w:space="0" w:color="auto"/>
                <w:right w:val="none" w:sz="0" w:space="0" w:color="auto"/>
              </w:divBdr>
            </w:div>
            <w:div w:id="1024592629">
              <w:marLeft w:val="0"/>
              <w:marRight w:val="0"/>
              <w:marTop w:val="0"/>
              <w:marBottom w:val="0"/>
              <w:divBdr>
                <w:top w:val="none" w:sz="0" w:space="0" w:color="auto"/>
                <w:left w:val="none" w:sz="0" w:space="0" w:color="auto"/>
                <w:bottom w:val="none" w:sz="0" w:space="0" w:color="auto"/>
                <w:right w:val="none" w:sz="0" w:space="0" w:color="auto"/>
              </w:divBdr>
            </w:div>
            <w:div w:id="1782921794">
              <w:marLeft w:val="0"/>
              <w:marRight w:val="0"/>
              <w:marTop w:val="0"/>
              <w:marBottom w:val="0"/>
              <w:divBdr>
                <w:top w:val="none" w:sz="0" w:space="0" w:color="auto"/>
                <w:left w:val="none" w:sz="0" w:space="0" w:color="auto"/>
                <w:bottom w:val="none" w:sz="0" w:space="0" w:color="auto"/>
                <w:right w:val="none" w:sz="0" w:space="0" w:color="auto"/>
              </w:divBdr>
            </w:div>
            <w:div w:id="462234930">
              <w:marLeft w:val="0"/>
              <w:marRight w:val="0"/>
              <w:marTop w:val="0"/>
              <w:marBottom w:val="0"/>
              <w:divBdr>
                <w:top w:val="none" w:sz="0" w:space="0" w:color="auto"/>
                <w:left w:val="none" w:sz="0" w:space="0" w:color="auto"/>
                <w:bottom w:val="none" w:sz="0" w:space="0" w:color="auto"/>
                <w:right w:val="none" w:sz="0" w:space="0" w:color="auto"/>
              </w:divBdr>
            </w:div>
            <w:div w:id="243808109">
              <w:marLeft w:val="0"/>
              <w:marRight w:val="0"/>
              <w:marTop w:val="0"/>
              <w:marBottom w:val="0"/>
              <w:divBdr>
                <w:top w:val="none" w:sz="0" w:space="0" w:color="auto"/>
                <w:left w:val="none" w:sz="0" w:space="0" w:color="auto"/>
                <w:bottom w:val="none" w:sz="0" w:space="0" w:color="auto"/>
                <w:right w:val="none" w:sz="0" w:space="0" w:color="auto"/>
              </w:divBdr>
            </w:div>
            <w:div w:id="1548451128">
              <w:marLeft w:val="0"/>
              <w:marRight w:val="0"/>
              <w:marTop w:val="0"/>
              <w:marBottom w:val="0"/>
              <w:divBdr>
                <w:top w:val="none" w:sz="0" w:space="0" w:color="auto"/>
                <w:left w:val="none" w:sz="0" w:space="0" w:color="auto"/>
                <w:bottom w:val="none" w:sz="0" w:space="0" w:color="auto"/>
                <w:right w:val="none" w:sz="0" w:space="0" w:color="auto"/>
              </w:divBdr>
            </w:div>
            <w:div w:id="2114663554">
              <w:marLeft w:val="0"/>
              <w:marRight w:val="0"/>
              <w:marTop w:val="0"/>
              <w:marBottom w:val="0"/>
              <w:divBdr>
                <w:top w:val="none" w:sz="0" w:space="0" w:color="auto"/>
                <w:left w:val="none" w:sz="0" w:space="0" w:color="auto"/>
                <w:bottom w:val="none" w:sz="0" w:space="0" w:color="auto"/>
                <w:right w:val="none" w:sz="0" w:space="0" w:color="auto"/>
              </w:divBdr>
            </w:div>
            <w:div w:id="1714571543">
              <w:marLeft w:val="0"/>
              <w:marRight w:val="0"/>
              <w:marTop w:val="0"/>
              <w:marBottom w:val="0"/>
              <w:divBdr>
                <w:top w:val="none" w:sz="0" w:space="0" w:color="auto"/>
                <w:left w:val="none" w:sz="0" w:space="0" w:color="auto"/>
                <w:bottom w:val="none" w:sz="0" w:space="0" w:color="auto"/>
                <w:right w:val="none" w:sz="0" w:space="0" w:color="auto"/>
              </w:divBdr>
            </w:div>
            <w:div w:id="585962135">
              <w:marLeft w:val="0"/>
              <w:marRight w:val="0"/>
              <w:marTop w:val="0"/>
              <w:marBottom w:val="0"/>
              <w:divBdr>
                <w:top w:val="none" w:sz="0" w:space="0" w:color="auto"/>
                <w:left w:val="none" w:sz="0" w:space="0" w:color="auto"/>
                <w:bottom w:val="none" w:sz="0" w:space="0" w:color="auto"/>
                <w:right w:val="none" w:sz="0" w:space="0" w:color="auto"/>
              </w:divBdr>
            </w:div>
            <w:div w:id="1162543263">
              <w:marLeft w:val="0"/>
              <w:marRight w:val="0"/>
              <w:marTop w:val="0"/>
              <w:marBottom w:val="0"/>
              <w:divBdr>
                <w:top w:val="none" w:sz="0" w:space="0" w:color="auto"/>
                <w:left w:val="none" w:sz="0" w:space="0" w:color="auto"/>
                <w:bottom w:val="none" w:sz="0" w:space="0" w:color="auto"/>
                <w:right w:val="none" w:sz="0" w:space="0" w:color="auto"/>
              </w:divBdr>
            </w:div>
            <w:div w:id="1244342016">
              <w:marLeft w:val="0"/>
              <w:marRight w:val="0"/>
              <w:marTop w:val="0"/>
              <w:marBottom w:val="0"/>
              <w:divBdr>
                <w:top w:val="none" w:sz="0" w:space="0" w:color="auto"/>
                <w:left w:val="none" w:sz="0" w:space="0" w:color="auto"/>
                <w:bottom w:val="none" w:sz="0" w:space="0" w:color="auto"/>
                <w:right w:val="none" w:sz="0" w:space="0" w:color="auto"/>
              </w:divBdr>
            </w:div>
            <w:div w:id="1104882417">
              <w:marLeft w:val="0"/>
              <w:marRight w:val="0"/>
              <w:marTop w:val="0"/>
              <w:marBottom w:val="0"/>
              <w:divBdr>
                <w:top w:val="none" w:sz="0" w:space="0" w:color="auto"/>
                <w:left w:val="none" w:sz="0" w:space="0" w:color="auto"/>
                <w:bottom w:val="none" w:sz="0" w:space="0" w:color="auto"/>
                <w:right w:val="none" w:sz="0" w:space="0" w:color="auto"/>
              </w:divBdr>
            </w:div>
          </w:divsChild>
        </w:div>
        <w:div w:id="1211306270">
          <w:marLeft w:val="0"/>
          <w:marRight w:val="0"/>
          <w:marTop w:val="0"/>
          <w:marBottom w:val="0"/>
          <w:divBdr>
            <w:top w:val="none" w:sz="0" w:space="0" w:color="auto"/>
            <w:left w:val="none" w:sz="0" w:space="0" w:color="auto"/>
            <w:bottom w:val="none" w:sz="0" w:space="0" w:color="auto"/>
            <w:right w:val="none" w:sz="0" w:space="0" w:color="auto"/>
          </w:divBdr>
          <w:divsChild>
            <w:div w:id="1848134506">
              <w:marLeft w:val="0"/>
              <w:marRight w:val="0"/>
              <w:marTop w:val="0"/>
              <w:marBottom w:val="0"/>
              <w:divBdr>
                <w:top w:val="none" w:sz="0" w:space="0" w:color="auto"/>
                <w:left w:val="none" w:sz="0" w:space="0" w:color="auto"/>
                <w:bottom w:val="none" w:sz="0" w:space="0" w:color="auto"/>
                <w:right w:val="none" w:sz="0" w:space="0" w:color="auto"/>
              </w:divBdr>
            </w:div>
            <w:div w:id="1055161914">
              <w:marLeft w:val="0"/>
              <w:marRight w:val="0"/>
              <w:marTop w:val="0"/>
              <w:marBottom w:val="0"/>
              <w:divBdr>
                <w:top w:val="none" w:sz="0" w:space="0" w:color="auto"/>
                <w:left w:val="none" w:sz="0" w:space="0" w:color="auto"/>
                <w:bottom w:val="none" w:sz="0" w:space="0" w:color="auto"/>
                <w:right w:val="none" w:sz="0" w:space="0" w:color="auto"/>
              </w:divBdr>
            </w:div>
            <w:div w:id="901452586">
              <w:marLeft w:val="0"/>
              <w:marRight w:val="0"/>
              <w:marTop w:val="0"/>
              <w:marBottom w:val="0"/>
              <w:divBdr>
                <w:top w:val="none" w:sz="0" w:space="0" w:color="auto"/>
                <w:left w:val="none" w:sz="0" w:space="0" w:color="auto"/>
                <w:bottom w:val="none" w:sz="0" w:space="0" w:color="auto"/>
                <w:right w:val="none" w:sz="0" w:space="0" w:color="auto"/>
              </w:divBdr>
            </w:div>
            <w:div w:id="2095976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0481776">
      <w:bodyDiv w:val="1"/>
      <w:marLeft w:val="0"/>
      <w:marRight w:val="0"/>
      <w:marTop w:val="0"/>
      <w:marBottom w:val="0"/>
      <w:divBdr>
        <w:top w:val="none" w:sz="0" w:space="0" w:color="auto"/>
        <w:left w:val="none" w:sz="0" w:space="0" w:color="auto"/>
        <w:bottom w:val="none" w:sz="0" w:space="0" w:color="auto"/>
        <w:right w:val="none" w:sz="0" w:space="0" w:color="auto"/>
      </w:divBdr>
      <w:divsChild>
        <w:div w:id="1189221174">
          <w:marLeft w:val="0"/>
          <w:marRight w:val="0"/>
          <w:marTop w:val="0"/>
          <w:marBottom w:val="180"/>
          <w:divBdr>
            <w:top w:val="none" w:sz="0" w:space="0" w:color="auto"/>
            <w:left w:val="none" w:sz="0" w:space="0" w:color="auto"/>
            <w:bottom w:val="none" w:sz="0" w:space="0" w:color="auto"/>
            <w:right w:val="none" w:sz="0" w:space="0" w:color="auto"/>
          </w:divBdr>
        </w:div>
        <w:div w:id="80105509">
          <w:marLeft w:val="0"/>
          <w:marRight w:val="0"/>
          <w:marTop w:val="0"/>
          <w:marBottom w:val="90"/>
          <w:divBdr>
            <w:top w:val="none" w:sz="0" w:space="0" w:color="auto"/>
            <w:left w:val="none" w:sz="0" w:space="0" w:color="auto"/>
            <w:bottom w:val="none" w:sz="0" w:space="0" w:color="auto"/>
            <w:right w:val="none" w:sz="0" w:space="0" w:color="auto"/>
          </w:divBdr>
        </w:div>
        <w:div w:id="1000816202">
          <w:marLeft w:val="0"/>
          <w:marRight w:val="0"/>
          <w:marTop w:val="0"/>
          <w:marBottom w:val="90"/>
          <w:divBdr>
            <w:top w:val="none" w:sz="0" w:space="0" w:color="auto"/>
            <w:left w:val="none" w:sz="0" w:space="0" w:color="auto"/>
            <w:bottom w:val="none" w:sz="0" w:space="0" w:color="auto"/>
            <w:right w:val="none" w:sz="0" w:space="0" w:color="auto"/>
          </w:divBdr>
        </w:div>
        <w:div w:id="1194348465">
          <w:marLeft w:val="0"/>
          <w:marRight w:val="0"/>
          <w:marTop w:val="0"/>
          <w:marBottom w:val="360"/>
          <w:divBdr>
            <w:top w:val="none" w:sz="0" w:space="0" w:color="auto"/>
            <w:left w:val="none" w:sz="0" w:space="0" w:color="auto"/>
            <w:bottom w:val="none" w:sz="0" w:space="0" w:color="auto"/>
            <w:right w:val="none" w:sz="0" w:space="0" w:color="auto"/>
          </w:divBdr>
        </w:div>
      </w:divsChild>
    </w:div>
    <w:div w:id="1446148075">
      <w:bodyDiv w:val="1"/>
      <w:marLeft w:val="0"/>
      <w:marRight w:val="0"/>
      <w:marTop w:val="0"/>
      <w:marBottom w:val="0"/>
      <w:divBdr>
        <w:top w:val="none" w:sz="0" w:space="0" w:color="auto"/>
        <w:left w:val="none" w:sz="0" w:space="0" w:color="auto"/>
        <w:bottom w:val="none" w:sz="0" w:space="0" w:color="auto"/>
        <w:right w:val="none" w:sz="0" w:space="0" w:color="auto"/>
      </w:divBdr>
      <w:divsChild>
        <w:div w:id="1193229518">
          <w:marLeft w:val="0"/>
          <w:marRight w:val="0"/>
          <w:marTop w:val="0"/>
          <w:marBottom w:val="0"/>
          <w:divBdr>
            <w:top w:val="none" w:sz="0" w:space="0" w:color="auto"/>
            <w:left w:val="none" w:sz="0" w:space="0" w:color="auto"/>
            <w:bottom w:val="none" w:sz="0" w:space="0" w:color="auto"/>
            <w:right w:val="none" w:sz="0" w:space="0" w:color="auto"/>
          </w:divBdr>
        </w:div>
        <w:div w:id="975452586">
          <w:marLeft w:val="0"/>
          <w:marRight w:val="0"/>
          <w:marTop w:val="0"/>
          <w:marBottom w:val="0"/>
          <w:divBdr>
            <w:top w:val="none" w:sz="0" w:space="0" w:color="auto"/>
            <w:left w:val="none" w:sz="0" w:space="0" w:color="auto"/>
            <w:bottom w:val="none" w:sz="0" w:space="0" w:color="auto"/>
            <w:right w:val="none" w:sz="0" w:space="0" w:color="auto"/>
          </w:divBdr>
        </w:div>
        <w:div w:id="1094788009">
          <w:marLeft w:val="0"/>
          <w:marRight w:val="0"/>
          <w:marTop w:val="0"/>
          <w:marBottom w:val="0"/>
          <w:divBdr>
            <w:top w:val="none" w:sz="0" w:space="0" w:color="auto"/>
            <w:left w:val="none" w:sz="0" w:space="0" w:color="auto"/>
            <w:bottom w:val="none" w:sz="0" w:space="0" w:color="auto"/>
            <w:right w:val="none" w:sz="0" w:space="0" w:color="auto"/>
          </w:divBdr>
        </w:div>
        <w:div w:id="691416737">
          <w:marLeft w:val="0"/>
          <w:marRight w:val="0"/>
          <w:marTop w:val="0"/>
          <w:marBottom w:val="0"/>
          <w:divBdr>
            <w:top w:val="none" w:sz="0" w:space="0" w:color="auto"/>
            <w:left w:val="none" w:sz="0" w:space="0" w:color="auto"/>
            <w:bottom w:val="none" w:sz="0" w:space="0" w:color="auto"/>
            <w:right w:val="none" w:sz="0" w:space="0" w:color="auto"/>
          </w:divBdr>
        </w:div>
        <w:div w:id="1966157627">
          <w:marLeft w:val="0"/>
          <w:marRight w:val="0"/>
          <w:marTop w:val="0"/>
          <w:marBottom w:val="0"/>
          <w:divBdr>
            <w:top w:val="none" w:sz="0" w:space="0" w:color="auto"/>
            <w:left w:val="none" w:sz="0" w:space="0" w:color="auto"/>
            <w:bottom w:val="none" w:sz="0" w:space="0" w:color="auto"/>
            <w:right w:val="none" w:sz="0" w:space="0" w:color="auto"/>
          </w:divBdr>
        </w:div>
        <w:div w:id="259799173">
          <w:marLeft w:val="0"/>
          <w:marRight w:val="0"/>
          <w:marTop w:val="0"/>
          <w:marBottom w:val="0"/>
          <w:divBdr>
            <w:top w:val="none" w:sz="0" w:space="0" w:color="auto"/>
            <w:left w:val="none" w:sz="0" w:space="0" w:color="auto"/>
            <w:bottom w:val="none" w:sz="0" w:space="0" w:color="auto"/>
            <w:right w:val="none" w:sz="0" w:space="0" w:color="auto"/>
          </w:divBdr>
        </w:div>
        <w:div w:id="1537692347">
          <w:marLeft w:val="0"/>
          <w:marRight w:val="0"/>
          <w:marTop w:val="0"/>
          <w:marBottom w:val="0"/>
          <w:divBdr>
            <w:top w:val="none" w:sz="0" w:space="0" w:color="auto"/>
            <w:left w:val="none" w:sz="0" w:space="0" w:color="auto"/>
            <w:bottom w:val="none" w:sz="0" w:space="0" w:color="auto"/>
            <w:right w:val="none" w:sz="0" w:space="0" w:color="auto"/>
          </w:divBdr>
        </w:div>
        <w:div w:id="1622418529">
          <w:marLeft w:val="0"/>
          <w:marRight w:val="0"/>
          <w:marTop w:val="0"/>
          <w:marBottom w:val="0"/>
          <w:divBdr>
            <w:top w:val="none" w:sz="0" w:space="0" w:color="auto"/>
            <w:left w:val="none" w:sz="0" w:space="0" w:color="auto"/>
            <w:bottom w:val="none" w:sz="0" w:space="0" w:color="auto"/>
            <w:right w:val="none" w:sz="0" w:space="0" w:color="auto"/>
          </w:divBdr>
        </w:div>
        <w:div w:id="2115393744">
          <w:marLeft w:val="0"/>
          <w:marRight w:val="0"/>
          <w:marTop w:val="0"/>
          <w:marBottom w:val="0"/>
          <w:divBdr>
            <w:top w:val="none" w:sz="0" w:space="0" w:color="auto"/>
            <w:left w:val="none" w:sz="0" w:space="0" w:color="auto"/>
            <w:bottom w:val="none" w:sz="0" w:space="0" w:color="auto"/>
            <w:right w:val="none" w:sz="0" w:space="0" w:color="auto"/>
          </w:divBdr>
        </w:div>
        <w:div w:id="482360248">
          <w:marLeft w:val="0"/>
          <w:marRight w:val="0"/>
          <w:marTop w:val="0"/>
          <w:marBottom w:val="0"/>
          <w:divBdr>
            <w:top w:val="none" w:sz="0" w:space="0" w:color="auto"/>
            <w:left w:val="none" w:sz="0" w:space="0" w:color="auto"/>
            <w:bottom w:val="none" w:sz="0" w:space="0" w:color="auto"/>
            <w:right w:val="none" w:sz="0" w:space="0" w:color="auto"/>
          </w:divBdr>
        </w:div>
        <w:div w:id="850606744">
          <w:marLeft w:val="0"/>
          <w:marRight w:val="0"/>
          <w:marTop w:val="0"/>
          <w:marBottom w:val="0"/>
          <w:divBdr>
            <w:top w:val="none" w:sz="0" w:space="0" w:color="auto"/>
            <w:left w:val="none" w:sz="0" w:space="0" w:color="auto"/>
            <w:bottom w:val="none" w:sz="0" w:space="0" w:color="auto"/>
            <w:right w:val="none" w:sz="0" w:space="0" w:color="auto"/>
          </w:divBdr>
        </w:div>
        <w:div w:id="1078943802">
          <w:marLeft w:val="0"/>
          <w:marRight w:val="0"/>
          <w:marTop w:val="0"/>
          <w:marBottom w:val="0"/>
          <w:divBdr>
            <w:top w:val="none" w:sz="0" w:space="0" w:color="auto"/>
            <w:left w:val="none" w:sz="0" w:space="0" w:color="auto"/>
            <w:bottom w:val="none" w:sz="0" w:space="0" w:color="auto"/>
            <w:right w:val="none" w:sz="0" w:space="0" w:color="auto"/>
          </w:divBdr>
        </w:div>
        <w:div w:id="997877425">
          <w:marLeft w:val="0"/>
          <w:marRight w:val="0"/>
          <w:marTop w:val="0"/>
          <w:marBottom w:val="0"/>
          <w:divBdr>
            <w:top w:val="none" w:sz="0" w:space="0" w:color="auto"/>
            <w:left w:val="none" w:sz="0" w:space="0" w:color="auto"/>
            <w:bottom w:val="none" w:sz="0" w:space="0" w:color="auto"/>
            <w:right w:val="none" w:sz="0" w:space="0" w:color="auto"/>
          </w:divBdr>
        </w:div>
        <w:div w:id="753212381">
          <w:marLeft w:val="0"/>
          <w:marRight w:val="0"/>
          <w:marTop w:val="0"/>
          <w:marBottom w:val="0"/>
          <w:divBdr>
            <w:top w:val="none" w:sz="0" w:space="0" w:color="auto"/>
            <w:left w:val="none" w:sz="0" w:space="0" w:color="auto"/>
            <w:bottom w:val="none" w:sz="0" w:space="0" w:color="auto"/>
            <w:right w:val="none" w:sz="0" w:space="0" w:color="auto"/>
          </w:divBdr>
        </w:div>
        <w:div w:id="21714913">
          <w:marLeft w:val="0"/>
          <w:marRight w:val="0"/>
          <w:marTop w:val="0"/>
          <w:marBottom w:val="0"/>
          <w:divBdr>
            <w:top w:val="none" w:sz="0" w:space="0" w:color="auto"/>
            <w:left w:val="none" w:sz="0" w:space="0" w:color="auto"/>
            <w:bottom w:val="none" w:sz="0" w:space="0" w:color="auto"/>
            <w:right w:val="none" w:sz="0" w:space="0" w:color="auto"/>
          </w:divBdr>
        </w:div>
        <w:div w:id="113721800">
          <w:marLeft w:val="0"/>
          <w:marRight w:val="0"/>
          <w:marTop w:val="0"/>
          <w:marBottom w:val="0"/>
          <w:divBdr>
            <w:top w:val="none" w:sz="0" w:space="0" w:color="auto"/>
            <w:left w:val="none" w:sz="0" w:space="0" w:color="auto"/>
            <w:bottom w:val="none" w:sz="0" w:space="0" w:color="auto"/>
            <w:right w:val="none" w:sz="0" w:space="0" w:color="auto"/>
          </w:divBdr>
        </w:div>
        <w:div w:id="888763889">
          <w:marLeft w:val="0"/>
          <w:marRight w:val="0"/>
          <w:marTop w:val="0"/>
          <w:marBottom w:val="0"/>
          <w:divBdr>
            <w:top w:val="none" w:sz="0" w:space="0" w:color="auto"/>
            <w:left w:val="none" w:sz="0" w:space="0" w:color="auto"/>
            <w:bottom w:val="none" w:sz="0" w:space="0" w:color="auto"/>
            <w:right w:val="none" w:sz="0" w:space="0" w:color="auto"/>
          </w:divBdr>
        </w:div>
        <w:div w:id="1350444385">
          <w:marLeft w:val="0"/>
          <w:marRight w:val="0"/>
          <w:marTop w:val="0"/>
          <w:marBottom w:val="0"/>
          <w:divBdr>
            <w:top w:val="none" w:sz="0" w:space="0" w:color="auto"/>
            <w:left w:val="none" w:sz="0" w:space="0" w:color="auto"/>
            <w:bottom w:val="none" w:sz="0" w:space="0" w:color="auto"/>
            <w:right w:val="none" w:sz="0" w:space="0" w:color="auto"/>
          </w:divBdr>
        </w:div>
        <w:div w:id="2135100266">
          <w:marLeft w:val="0"/>
          <w:marRight w:val="0"/>
          <w:marTop w:val="0"/>
          <w:marBottom w:val="0"/>
          <w:divBdr>
            <w:top w:val="none" w:sz="0" w:space="0" w:color="auto"/>
            <w:left w:val="none" w:sz="0" w:space="0" w:color="auto"/>
            <w:bottom w:val="none" w:sz="0" w:space="0" w:color="auto"/>
            <w:right w:val="none" w:sz="0" w:space="0" w:color="auto"/>
          </w:divBdr>
        </w:div>
        <w:div w:id="1999577954">
          <w:marLeft w:val="0"/>
          <w:marRight w:val="0"/>
          <w:marTop w:val="0"/>
          <w:marBottom w:val="0"/>
          <w:divBdr>
            <w:top w:val="none" w:sz="0" w:space="0" w:color="auto"/>
            <w:left w:val="none" w:sz="0" w:space="0" w:color="auto"/>
            <w:bottom w:val="none" w:sz="0" w:space="0" w:color="auto"/>
            <w:right w:val="none" w:sz="0" w:space="0" w:color="auto"/>
          </w:divBdr>
        </w:div>
        <w:div w:id="1918634909">
          <w:marLeft w:val="0"/>
          <w:marRight w:val="0"/>
          <w:marTop w:val="0"/>
          <w:marBottom w:val="0"/>
          <w:divBdr>
            <w:top w:val="none" w:sz="0" w:space="0" w:color="auto"/>
            <w:left w:val="none" w:sz="0" w:space="0" w:color="auto"/>
            <w:bottom w:val="none" w:sz="0" w:space="0" w:color="auto"/>
            <w:right w:val="none" w:sz="0" w:space="0" w:color="auto"/>
          </w:divBdr>
        </w:div>
        <w:div w:id="319358261">
          <w:marLeft w:val="0"/>
          <w:marRight w:val="0"/>
          <w:marTop w:val="0"/>
          <w:marBottom w:val="0"/>
          <w:divBdr>
            <w:top w:val="none" w:sz="0" w:space="0" w:color="auto"/>
            <w:left w:val="none" w:sz="0" w:space="0" w:color="auto"/>
            <w:bottom w:val="none" w:sz="0" w:space="0" w:color="auto"/>
            <w:right w:val="none" w:sz="0" w:space="0" w:color="auto"/>
          </w:divBdr>
        </w:div>
        <w:div w:id="1007752498">
          <w:marLeft w:val="0"/>
          <w:marRight w:val="0"/>
          <w:marTop w:val="0"/>
          <w:marBottom w:val="0"/>
          <w:divBdr>
            <w:top w:val="none" w:sz="0" w:space="0" w:color="auto"/>
            <w:left w:val="none" w:sz="0" w:space="0" w:color="auto"/>
            <w:bottom w:val="none" w:sz="0" w:space="0" w:color="auto"/>
            <w:right w:val="none" w:sz="0" w:space="0" w:color="auto"/>
          </w:divBdr>
        </w:div>
        <w:div w:id="109505660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s://www.generalservices.state.nm.us/state-purchasing/active-itbs-and-rfps/active-procurements/"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teams.microsoft.com/l/meetup-join/19%3ameeting_N2QyZGNhYTktNGZmMi00NjVlLWIxOWYtMzZmMWViODJhZGIw%40thread.v2/0?context=%7b%22Tid%22%3a%2204aa6bf4-d436-426f-bfa4-04b7a70e60ff%22%2c%22Oid%22%3a%22f229ded3-1231-4407-b162-adf1d9c823c6%22%7d" TargetMode="Externa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mailto:Susan.Inman@gsd.nm.gov"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naspovaluepoint.org" TargetMode="External"/><Relationship Id="rId20" Type="http://schemas.openxmlformats.org/officeDocument/2006/relationships/hyperlink" Target="https://aka.ms/JoinTeamsMeeting?omkt=en-U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naspo.org" TargetMode="External"/><Relationship Id="rId23" Type="http://schemas.openxmlformats.org/officeDocument/2006/relationships/hyperlink" Target="https://dialin.teams.microsoft.com/98f048cd-2ec3-451d-8c98-61cc344bd4c7?id=263692520"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bids.sciquest.com/apps/Router/PublicEvent?CustomerOrg=StateOfNewMexico"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ids.sciquest.com/apps/Router/PublicEvent?CustomerOrg=StateOfNewMexico" TargetMode="External"/><Relationship Id="rId22" Type="http://schemas.openxmlformats.org/officeDocument/2006/relationships/hyperlink" Target="tel:+15053124308,,263692520" TargetMode="External"/><Relationship Id="rId27"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15ED109718ACD48925759A3CCCD8AF6" ma:contentTypeVersion="6" ma:contentTypeDescription="Create a new document." ma:contentTypeScope="" ma:versionID="937258e4a4b1cfa56b5055118dfde5e1">
  <xsd:schema xmlns:xsd="http://www.w3.org/2001/XMLSchema" xmlns:xs="http://www.w3.org/2001/XMLSchema" xmlns:p="http://schemas.microsoft.com/office/2006/metadata/properties" xmlns:ns2="98414cea-c73f-4ff4-8671-031b4f421a81" xmlns:ns3="bbba2dbf-eef1-447e-a1c1-a78c6579c8d0" targetNamespace="http://schemas.microsoft.com/office/2006/metadata/properties" ma:root="true" ma:fieldsID="284bc3039a96c3c59292d2b222e2fab9" ns2:_="" ns3:_="">
    <xsd:import namespace="98414cea-c73f-4ff4-8671-031b4f421a81"/>
    <xsd:import namespace="bbba2dbf-eef1-447e-a1c1-a78c6579c8d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14cea-c73f-4ff4-8671-031b4f421a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ba2dbf-eef1-447e-a1c1-a78c6579c8d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3B3EBC-7ACD-4270-9496-F5CCD67B9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029FDD0-9FB2-4E2A-92EB-8F9CA285AA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14cea-c73f-4ff4-8671-031b4f421a81"/>
    <ds:schemaRef ds:uri="bbba2dbf-eef1-447e-a1c1-a78c6579c8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087B18-A1DE-4E7F-B012-CD2A139BD164}">
  <ds:schemaRefs>
    <ds:schemaRef ds:uri="http://schemas.microsoft.com/sharepoint/v3/contenttype/forms"/>
  </ds:schemaRefs>
</ds:datastoreItem>
</file>

<file path=customXml/itemProps4.xml><?xml version="1.0" encoding="utf-8"?>
<ds:datastoreItem xmlns:ds="http://schemas.openxmlformats.org/officeDocument/2006/customXml" ds:itemID="{8E2DDDDF-3F54-4796-8865-0A16602B3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2790</Words>
  <Characters>17158</Characters>
  <Application>Microsoft Office Word</Application>
  <DocSecurity>0</DocSecurity>
  <Lines>142</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Fay Tan</dc:creator>
  <cp:keywords/>
  <dc:description/>
  <cp:lastModifiedBy>Inman, Susan, GSD</cp:lastModifiedBy>
  <cp:revision>2</cp:revision>
  <cp:lastPrinted>2024-12-20T23:13:00Z</cp:lastPrinted>
  <dcterms:created xsi:type="dcterms:W3CDTF">2024-12-20T23:36:00Z</dcterms:created>
  <dcterms:modified xsi:type="dcterms:W3CDTF">2024-12-20T23:36:00Z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722753dafd37cc6ceed45c889af0b7ed8b582ead213e1e157ac068354012e06f</vt:lpwstr>
  </property>
  <property fmtid="{D5CDD505-2E9C-101B-9397-08002B2CF9AE}" pid="3" name="ContentTypeId">
    <vt:lpwstr>0x010100C15ED109718ACD48925759A3CCCD8AF6</vt:lpwstr>
  </property>
</Properties>
</file>